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821"/>
        <w:bidiVisual/>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4"/>
        <w:gridCol w:w="4331"/>
      </w:tblGrid>
      <w:tr w:rsidR="00E0662C" w14:paraId="004CE9C8" w14:textId="77777777" w:rsidTr="00B27F3D">
        <w:trPr>
          <w:trHeight w:val="170"/>
        </w:trPr>
        <w:tc>
          <w:tcPr>
            <w:tcW w:w="9815" w:type="dxa"/>
            <w:gridSpan w:val="2"/>
            <w:shd w:val="clear" w:color="auto" w:fill="B4C6E7" w:themeFill="accent1" w:themeFillTint="66"/>
          </w:tcPr>
          <w:p w14:paraId="600A257C" w14:textId="7266699B" w:rsidR="00E0662C" w:rsidRPr="000D75B7" w:rsidRDefault="00E0662C" w:rsidP="00B27F3D">
            <w:pPr>
              <w:ind w:left="36"/>
              <w:rPr>
                <w:rFonts w:ascii="Britannic Bold" w:hAnsi="Britannic Bold"/>
                <w:sz w:val="28"/>
                <w:szCs w:val="28"/>
                <w:rtl/>
              </w:rPr>
            </w:pPr>
            <w:r w:rsidRPr="000D75B7">
              <w:rPr>
                <w:rFonts w:ascii="Britannic Bold" w:hAnsi="Britannic Bold"/>
                <w:sz w:val="28"/>
                <w:szCs w:val="28"/>
                <w:rtl/>
              </w:rPr>
              <w:t xml:space="preserve">                                      </w:t>
            </w:r>
            <w:r>
              <w:rPr>
                <w:rFonts w:ascii="Britannic Bold" w:hAnsi="Britannic Bold" w:hint="cs"/>
                <w:sz w:val="28"/>
                <w:szCs w:val="28"/>
                <w:rtl/>
              </w:rPr>
              <w:t xml:space="preserve">   </w:t>
            </w:r>
            <w:r w:rsidRPr="000D75B7">
              <w:rPr>
                <w:rFonts w:ascii="Britannic Bold" w:hAnsi="Britannic Bold"/>
                <w:sz w:val="28"/>
                <w:szCs w:val="28"/>
                <w:rtl/>
              </w:rPr>
              <w:t xml:space="preserve">    </w:t>
            </w:r>
            <w:r w:rsidRPr="000D75B7">
              <w:rPr>
                <w:rFonts w:ascii="Britannic Bold" w:hAnsi="Britannic Bold" w:cs="Arial"/>
                <w:sz w:val="28"/>
                <w:szCs w:val="28"/>
                <w:rtl/>
              </w:rPr>
              <w:t>مشخصات نمایشگاه</w:t>
            </w:r>
          </w:p>
        </w:tc>
      </w:tr>
      <w:tr w:rsidR="00E0662C" w14:paraId="292686AD" w14:textId="77777777" w:rsidTr="00B27F3D">
        <w:trPr>
          <w:trHeight w:val="372"/>
        </w:trPr>
        <w:tc>
          <w:tcPr>
            <w:tcW w:w="9815" w:type="dxa"/>
            <w:gridSpan w:val="2"/>
          </w:tcPr>
          <w:p w14:paraId="21B14811" w14:textId="6D81B3FC" w:rsidR="00E0662C" w:rsidRDefault="00E0662C" w:rsidP="00B27F3D">
            <w:pPr>
              <w:rPr>
                <w:rFonts w:cs="Arial"/>
                <w:rtl/>
              </w:rPr>
            </w:pPr>
            <w:r>
              <w:rPr>
                <w:rFonts w:cs="Arial"/>
                <w:rtl/>
              </w:rPr>
              <w:t>عنوان نما</w:t>
            </w:r>
            <w:r>
              <w:rPr>
                <w:rFonts w:cs="Arial" w:hint="cs"/>
                <w:rtl/>
              </w:rPr>
              <w:t>ی</w:t>
            </w:r>
            <w:r>
              <w:rPr>
                <w:rFonts w:cs="Arial" w:hint="eastAsia"/>
                <w:rtl/>
              </w:rPr>
              <w:t>شگاه</w:t>
            </w:r>
            <w:r>
              <w:rPr>
                <w:rFonts w:cs="Arial"/>
                <w:rtl/>
              </w:rPr>
              <w:t>: نما</w:t>
            </w:r>
            <w:r>
              <w:rPr>
                <w:rFonts w:cs="Arial" w:hint="cs"/>
                <w:rtl/>
              </w:rPr>
              <w:t>ی</w:t>
            </w:r>
            <w:r>
              <w:rPr>
                <w:rFonts w:cs="Arial" w:hint="eastAsia"/>
                <w:rtl/>
              </w:rPr>
              <w:t>شگاه</w:t>
            </w:r>
            <w:r>
              <w:rPr>
                <w:rFonts w:cs="Arial"/>
                <w:rtl/>
              </w:rPr>
              <w:t xml:space="preserve"> </w:t>
            </w:r>
            <w:r w:rsidR="00336E7F">
              <w:rPr>
                <w:rFonts w:cs="Arial" w:hint="cs"/>
                <w:rtl/>
              </w:rPr>
              <w:t>پژوهش های کاربردی در مهندسی برق (محصولات فن آورانه)</w:t>
            </w:r>
          </w:p>
        </w:tc>
      </w:tr>
      <w:tr w:rsidR="001D4E43" w14:paraId="4E1B90E2" w14:textId="13FE7C75" w:rsidTr="00B27F3D">
        <w:trPr>
          <w:trHeight w:val="563"/>
        </w:trPr>
        <w:tc>
          <w:tcPr>
            <w:tcW w:w="5484" w:type="dxa"/>
          </w:tcPr>
          <w:p w14:paraId="71C5D8D0" w14:textId="096CAAB3" w:rsidR="001D4E43" w:rsidRDefault="001D4E43" w:rsidP="00B27F3D">
            <w:pPr>
              <w:rPr>
                <w:rFonts w:cs="Arial"/>
                <w:rtl/>
              </w:rPr>
            </w:pPr>
            <w:r>
              <w:rPr>
                <w:rFonts w:cs="Arial" w:hint="eastAsia"/>
                <w:rtl/>
              </w:rPr>
              <w:t>تار</w:t>
            </w:r>
            <w:r>
              <w:rPr>
                <w:rFonts w:cs="Arial" w:hint="cs"/>
                <w:rtl/>
              </w:rPr>
              <w:t>ی</w:t>
            </w:r>
            <w:r>
              <w:rPr>
                <w:rFonts w:cs="Arial" w:hint="eastAsia"/>
                <w:rtl/>
              </w:rPr>
              <w:t>خ</w:t>
            </w:r>
            <w:r>
              <w:rPr>
                <w:rFonts w:cs="Arial"/>
                <w:rtl/>
              </w:rPr>
              <w:t xml:space="preserve"> برگزار</w:t>
            </w:r>
            <w:r>
              <w:rPr>
                <w:rFonts w:cs="Arial" w:hint="cs"/>
                <w:rtl/>
              </w:rPr>
              <w:t>ی</w:t>
            </w:r>
            <w:r>
              <w:rPr>
                <w:rFonts w:cs="Arial"/>
                <w:rtl/>
              </w:rPr>
              <w:t>: [</w:t>
            </w:r>
            <w:r w:rsidR="00336E7F">
              <w:rPr>
                <w:rFonts w:cs="Arial" w:hint="cs"/>
                <w:rtl/>
              </w:rPr>
              <w:t>17 بهمن 1403</w:t>
            </w:r>
            <w:r>
              <w:rPr>
                <w:rFonts w:cs="Arial"/>
                <w:rtl/>
              </w:rPr>
              <w:t>]</w:t>
            </w:r>
          </w:p>
        </w:tc>
        <w:tc>
          <w:tcPr>
            <w:tcW w:w="4331" w:type="dxa"/>
            <w:vMerge w:val="restart"/>
          </w:tcPr>
          <w:p w14:paraId="0ABCEDB9" w14:textId="77777777" w:rsidR="001D4E43" w:rsidRDefault="001D4E43" w:rsidP="00B27F3D">
            <w:pPr>
              <w:rPr>
                <w:rFonts w:cs="Arial"/>
                <w:rtl/>
              </w:rPr>
            </w:pPr>
            <w:r>
              <w:rPr>
                <w:rFonts w:cs="Arial" w:hint="cs"/>
                <w:rtl/>
              </w:rPr>
              <w:t xml:space="preserve">مجری طرح : </w:t>
            </w:r>
          </w:p>
          <w:p w14:paraId="24F94AC1" w14:textId="6D430A4D" w:rsidR="001D4E43" w:rsidRDefault="001D4E43" w:rsidP="00B27F3D">
            <w:pPr>
              <w:rPr>
                <w:rFonts w:cs="Arial"/>
                <w:rtl/>
              </w:rPr>
            </w:pPr>
            <w:r>
              <w:rPr>
                <w:rFonts w:cs="Arial" w:hint="cs"/>
                <w:rtl/>
              </w:rPr>
              <w:t>گروه مهندسی برق دانشگاه شهید چمران اهواز</w:t>
            </w:r>
          </w:p>
        </w:tc>
      </w:tr>
      <w:tr w:rsidR="001D4E43" w14:paraId="476477C9" w14:textId="77777777" w:rsidTr="00B27F3D">
        <w:trPr>
          <w:trHeight w:val="527"/>
        </w:trPr>
        <w:tc>
          <w:tcPr>
            <w:tcW w:w="5484" w:type="dxa"/>
          </w:tcPr>
          <w:p w14:paraId="61305301" w14:textId="34FA2DF8" w:rsidR="001D4E43" w:rsidRDefault="001F7CF8" w:rsidP="00B27F3D">
            <w:pPr>
              <w:rPr>
                <w:rFonts w:cs="Arial"/>
                <w:rtl/>
              </w:rPr>
            </w:pPr>
            <w:r w:rsidRPr="001F7CF8">
              <w:rPr>
                <w:rFonts w:cs="Arial"/>
                <w:rtl/>
              </w:rPr>
              <w:t>مدت زمان نما</w:t>
            </w:r>
            <w:r w:rsidRPr="001F7CF8">
              <w:rPr>
                <w:rFonts w:cs="Arial" w:hint="cs"/>
                <w:rtl/>
              </w:rPr>
              <w:t>ی</w:t>
            </w:r>
            <w:r w:rsidRPr="001F7CF8">
              <w:rPr>
                <w:rFonts w:cs="Arial" w:hint="eastAsia"/>
                <w:rtl/>
              </w:rPr>
              <w:t>شگاه</w:t>
            </w:r>
            <w:r w:rsidRPr="001F7CF8">
              <w:rPr>
                <w:rFonts w:cs="Arial"/>
                <w:rtl/>
              </w:rPr>
              <w:t>: [9 تا 16]</w:t>
            </w:r>
          </w:p>
        </w:tc>
        <w:tc>
          <w:tcPr>
            <w:tcW w:w="4331" w:type="dxa"/>
            <w:vMerge/>
          </w:tcPr>
          <w:p w14:paraId="15ED3059" w14:textId="77777777" w:rsidR="001D4E43" w:rsidRDefault="001D4E43" w:rsidP="00B27F3D">
            <w:pPr>
              <w:rPr>
                <w:rFonts w:cs="Arial"/>
                <w:rtl/>
              </w:rPr>
            </w:pPr>
          </w:p>
        </w:tc>
      </w:tr>
      <w:tr w:rsidR="001D4E43" w14:paraId="4CAF3BB6" w14:textId="77777777" w:rsidTr="00B27F3D">
        <w:trPr>
          <w:trHeight w:val="617"/>
        </w:trPr>
        <w:tc>
          <w:tcPr>
            <w:tcW w:w="5484" w:type="dxa"/>
          </w:tcPr>
          <w:p w14:paraId="6672CDDA" w14:textId="77777777" w:rsidR="001F7CF8" w:rsidRDefault="001F7CF8" w:rsidP="00B27F3D">
            <w:pPr>
              <w:rPr>
                <w:rFonts w:cs="Arial"/>
                <w:rtl/>
              </w:rPr>
            </w:pPr>
            <w:r w:rsidRPr="001F7CF8">
              <w:rPr>
                <w:rFonts w:cs="Arial"/>
                <w:rtl/>
              </w:rPr>
              <w:t>مکان برگزار</w:t>
            </w:r>
            <w:r w:rsidRPr="001F7CF8">
              <w:rPr>
                <w:rFonts w:cs="Arial" w:hint="cs"/>
                <w:rtl/>
              </w:rPr>
              <w:t>ی</w:t>
            </w:r>
            <w:r>
              <w:rPr>
                <w:rFonts w:cs="Arial" w:hint="cs"/>
                <w:rtl/>
              </w:rPr>
              <w:t xml:space="preserve"> </w:t>
            </w:r>
            <w:r w:rsidRPr="001F7CF8">
              <w:rPr>
                <w:rFonts w:cs="Arial"/>
                <w:rtl/>
              </w:rPr>
              <w:t xml:space="preserve">: </w:t>
            </w:r>
          </w:p>
          <w:p w14:paraId="28E10786" w14:textId="445AB231" w:rsidR="001F7CF8" w:rsidRDefault="001F7CF8" w:rsidP="00B27F3D">
            <w:pPr>
              <w:rPr>
                <w:rFonts w:cs="Arial"/>
                <w:rtl/>
              </w:rPr>
            </w:pPr>
            <w:r w:rsidRPr="001F7CF8">
              <w:rPr>
                <w:rFonts w:cs="Arial"/>
                <w:rtl/>
              </w:rPr>
              <w:t>[دانشگاه شه</w:t>
            </w:r>
            <w:r w:rsidRPr="001F7CF8">
              <w:rPr>
                <w:rFonts w:cs="Arial" w:hint="cs"/>
                <w:rtl/>
              </w:rPr>
              <w:t>ی</w:t>
            </w:r>
            <w:r w:rsidRPr="001F7CF8">
              <w:rPr>
                <w:rFonts w:cs="Arial" w:hint="eastAsia"/>
                <w:rtl/>
              </w:rPr>
              <w:t>د</w:t>
            </w:r>
            <w:r w:rsidRPr="001F7CF8">
              <w:rPr>
                <w:rFonts w:cs="Arial"/>
                <w:rtl/>
              </w:rPr>
              <w:t xml:space="preserve"> چمران اهواز، سرسرا</w:t>
            </w:r>
            <w:r w:rsidRPr="001F7CF8">
              <w:rPr>
                <w:rFonts w:cs="Arial" w:hint="cs"/>
                <w:rtl/>
              </w:rPr>
              <w:t>ی</w:t>
            </w:r>
            <w:r w:rsidRPr="001F7CF8">
              <w:rPr>
                <w:rFonts w:cs="Arial"/>
                <w:rtl/>
              </w:rPr>
              <w:t xml:space="preserve"> دانشکده مهندس</w:t>
            </w:r>
            <w:r w:rsidRPr="001F7CF8">
              <w:rPr>
                <w:rFonts w:cs="Arial" w:hint="cs"/>
                <w:rtl/>
              </w:rPr>
              <w:t>ی</w:t>
            </w:r>
            <w:r w:rsidRPr="001F7CF8">
              <w:rPr>
                <w:rFonts w:cs="Arial"/>
                <w:rtl/>
              </w:rPr>
              <w:t>]</w:t>
            </w:r>
          </w:p>
        </w:tc>
        <w:tc>
          <w:tcPr>
            <w:tcW w:w="4331" w:type="dxa"/>
          </w:tcPr>
          <w:p w14:paraId="69BD163D" w14:textId="77777777" w:rsidR="001D4E43" w:rsidRDefault="00B27F3D" w:rsidP="00B27F3D">
            <w:pPr>
              <w:rPr>
                <w:rFonts w:cs="Arial"/>
                <w:rtl/>
              </w:rPr>
            </w:pPr>
            <w:r>
              <w:rPr>
                <w:rFonts w:cs="Arial" w:hint="cs"/>
                <w:rtl/>
              </w:rPr>
              <w:t>کانال های اطلاع رسانی تلگرام و ایتا :</w:t>
            </w:r>
          </w:p>
          <w:p w14:paraId="2083D8C8" w14:textId="77777777" w:rsidR="00B27F3D" w:rsidRDefault="00B934CD" w:rsidP="00B27F3D">
            <w:pPr>
              <w:rPr>
                <w:rFonts w:cs="Arial"/>
                <w:rtl/>
              </w:rPr>
            </w:pPr>
            <w:hyperlink r:id="rId8" w:history="1">
              <w:r w:rsidR="00B27F3D" w:rsidRPr="0042775C">
                <w:rPr>
                  <w:rStyle w:val="Hyperlink"/>
                  <w:rFonts w:cs="Arial"/>
                </w:rPr>
                <w:t>https://eitaa.com/areeConference</w:t>
              </w:r>
            </w:hyperlink>
            <w:r w:rsidR="00B27F3D">
              <w:rPr>
                <w:rFonts w:cs="Arial" w:hint="cs"/>
                <w:rtl/>
              </w:rPr>
              <w:t xml:space="preserve"> </w:t>
            </w:r>
          </w:p>
          <w:p w14:paraId="5BEA759F" w14:textId="7DF44B1E" w:rsidR="00B27F3D" w:rsidRDefault="00B934CD" w:rsidP="00B27F3D">
            <w:pPr>
              <w:rPr>
                <w:rFonts w:cs="Arial"/>
                <w:rtl/>
              </w:rPr>
            </w:pPr>
            <w:hyperlink r:id="rId9" w:history="1">
              <w:r w:rsidR="001F7CF8" w:rsidRPr="0042775C">
                <w:rPr>
                  <w:rStyle w:val="Hyperlink"/>
                  <w:rFonts w:cs="Arial"/>
                </w:rPr>
                <w:t>https://t.me/areeConference</w:t>
              </w:r>
            </w:hyperlink>
            <w:r w:rsidR="001F7CF8">
              <w:rPr>
                <w:rFonts w:cs="Arial" w:hint="cs"/>
                <w:rtl/>
              </w:rPr>
              <w:t xml:space="preserve"> </w:t>
            </w:r>
          </w:p>
        </w:tc>
      </w:tr>
    </w:tbl>
    <w:tbl>
      <w:tblPr>
        <w:tblpPr w:leftFromText="180" w:rightFromText="180" w:vertAnchor="text" w:horzAnchor="margin" w:tblpY="5283"/>
        <w:bidiVisual/>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1D4E43" w14:paraId="7A973CCE" w14:textId="77777777" w:rsidTr="00B27F3D">
        <w:trPr>
          <w:trHeight w:val="492"/>
        </w:trPr>
        <w:tc>
          <w:tcPr>
            <w:tcW w:w="9828" w:type="dxa"/>
            <w:shd w:val="clear" w:color="auto" w:fill="B4C6E7" w:themeFill="accent1" w:themeFillTint="66"/>
          </w:tcPr>
          <w:p w14:paraId="3582EBA7" w14:textId="4D1F7F8C" w:rsidR="001D4E43" w:rsidRPr="001D4E43" w:rsidRDefault="001D4E43" w:rsidP="00B27F3D">
            <w:pPr>
              <w:rPr>
                <w:rFonts w:cstheme="minorHAnsi"/>
                <w:rtl/>
              </w:rPr>
            </w:pPr>
            <w:r w:rsidRPr="001D4E43">
              <w:rPr>
                <w:rFonts w:cstheme="minorHAnsi"/>
                <w:rtl/>
              </w:rPr>
              <w:t xml:space="preserve">                                        </w:t>
            </w:r>
            <w:r>
              <w:rPr>
                <w:rFonts w:cstheme="minorHAnsi" w:hint="cs"/>
                <w:rtl/>
              </w:rPr>
              <w:t xml:space="preserve">       </w:t>
            </w:r>
            <w:r w:rsidRPr="001D4E43">
              <w:rPr>
                <w:rFonts w:cstheme="minorHAnsi"/>
                <w:rtl/>
              </w:rPr>
              <w:t xml:space="preserve">              هدف و ضرورت برگزاری نمایشگاه </w:t>
            </w:r>
          </w:p>
        </w:tc>
      </w:tr>
      <w:tr w:rsidR="001D4E43" w14:paraId="5F8B0054" w14:textId="77777777" w:rsidTr="00B27F3D">
        <w:trPr>
          <w:trHeight w:val="2633"/>
        </w:trPr>
        <w:tc>
          <w:tcPr>
            <w:tcW w:w="9828" w:type="dxa"/>
          </w:tcPr>
          <w:p w14:paraId="5A6A72A4" w14:textId="4AB7B0F7" w:rsidR="001D4E43" w:rsidRPr="007E2B68" w:rsidRDefault="001D4E43" w:rsidP="00960FE7">
            <w:pPr>
              <w:jc w:val="both"/>
              <w:rPr>
                <w:rFonts w:cstheme="minorHAnsi"/>
              </w:rPr>
            </w:pPr>
            <w:r w:rsidRPr="007E2B68">
              <w:rPr>
                <w:rFonts w:cstheme="minorHAnsi"/>
                <w:rtl/>
              </w:rPr>
              <w:t>نمایشگاه محصولات فناورانه در حاشیه اولین کنفرانس بین‌المللی پژوهش‌های کاربردی در مهندسی برق با هدف ایجاد بستری برای نمایش و معرفی نوآوری‌ها و پیشرفت‌های علمی و صنعتی در حوزه مهندسی برق، برگزار می‌شود. این نمایشگاه فرصتی استثنائی برای شرکت‌ها، استارتاپ‌ها و پژوهشگران به‌شمار می‌آید تا محصولات، فناوری‌ها و راهکارهای نوآورانه خود را به جامعه دانشگاهی، صنعتی و پژوهشی معرفی کنند و از نزدیک با نیازها و چالش‌های روز صنعت آشنا شوند.</w:t>
            </w:r>
          </w:p>
          <w:p w14:paraId="2BEDE403" w14:textId="6195CBC8" w:rsidR="001D4E43" w:rsidRPr="007E2B68" w:rsidRDefault="001D4E43" w:rsidP="00B27F3D">
            <w:pPr>
              <w:rPr>
                <w:rFonts w:cstheme="minorHAnsi"/>
              </w:rPr>
            </w:pPr>
            <w:r w:rsidRPr="007E2B68">
              <w:rPr>
                <w:rFonts w:cstheme="minorHAnsi"/>
                <w:rtl/>
              </w:rPr>
              <w:t>اهداف اصلی برگزاری نمایشگاه عبارتند از:</w:t>
            </w:r>
          </w:p>
          <w:p w14:paraId="60511B02" w14:textId="77777777" w:rsidR="001D4E43" w:rsidRPr="007E2B68" w:rsidRDefault="001D4E43" w:rsidP="00960FE7">
            <w:pPr>
              <w:pStyle w:val="ListParagraph"/>
              <w:numPr>
                <w:ilvl w:val="0"/>
                <w:numId w:val="1"/>
              </w:numPr>
              <w:jc w:val="both"/>
              <w:rPr>
                <w:rFonts w:cstheme="minorHAnsi"/>
              </w:rPr>
            </w:pPr>
            <w:r w:rsidRPr="007E2B68">
              <w:rPr>
                <w:rFonts w:cstheme="minorHAnsi"/>
                <w:rtl/>
              </w:rPr>
              <w:t>معرفی محصولات و فناوری‌های نوین: فراهم آوردن فضایی برای نمایش محصولات و تکنولوژی‌های جدید در حوزه‌های مختلف مهندسی برق و فناوری‌های مرتبط.</w:t>
            </w:r>
          </w:p>
          <w:p w14:paraId="2286065A" w14:textId="77777777" w:rsidR="001D4E43" w:rsidRPr="007E2B68" w:rsidRDefault="001D4E43" w:rsidP="00960FE7">
            <w:pPr>
              <w:pStyle w:val="ListParagraph"/>
              <w:numPr>
                <w:ilvl w:val="0"/>
                <w:numId w:val="1"/>
              </w:numPr>
              <w:jc w:val="both"/>
              <w:rPr>
                <w:rFonts w:cstheme="minorHAnsi"/>
              </w:rPr>
            </w:pPr>
            <w:r w:rsidRPr="007E2B68">
              <w:rPr>
                <w:rFonts w:cstheme="minorHAnsi"/>
                <w:rtl/>
              </w:rPr>
              <w:t>ایجاد فرصت‌های همکاری: ارتقای سطح تعاملات علمی و صنعتی از طریق ایجاد ارتباط مستقیم بین تولیدکنندگان، محققان و دانشجویان، و ایجاد زمینه‌های همکاری‌های علمی و تجاری.</w:t>
            </w:r>
          </w:p>
          <w:p w14:paraId="0AAE7062" w14:textId="77777777" w:rsidR="001D4E43" w:rsidRPr="007E2B68" w:rsidRDefault="001D4E43" w:rsidP="00960FE7">
            <w:pPr>
              <w:pStyle w:val="ListParagraph"/>
              <w:numPr>
                <w:ilvl w:val="0"/>
                <w:numId w:val="1"/>
              </w:numPr>
              <w:jc w:val="both"/>
              <w:rPr>
                <w:rFonts w:cstheme="minorHAnsi"/>
              </w:rPr>
            </w:pPr>
            <w:r w:rsidRPr="007E2B68">
              <w:rPr>
                <w:rFonts w:cstheme="minorHAnsi"/>
                <w:rtl/>
              </w:rPr>
              <w:t>حمایت از استارتاپ‌ها و نوآوران: ارائه یک پلتفرم برای استارتاپ‌ها و شرکت‌های فناورانه جهت معرفی دستاوردها و جذب سرمایه‌گذاران و مشتریان جدید.</w:t>
            </w:r>
          </w:p>
          <w:p w14:paraId="039F34AA" w14:textId="77777777" w:rsidR="001D4E43" w:rsidRDefault="001D4E43" w:rsidP="00960FE7">
            <w:pPr>
              <w:pStyle w:val="ListParagraph"/>
              <w:numPr>
                <w:ilvl w:val="0"/>
                <w:numId w:val="1"/>
              </w:numPr>
              <w:jc w:val="both"/>
            </w:pPr>
            <w:r w:rsidRPr="007E2B68">
              <w:rPr>
                <w:rFonts w:cstheme="minorHAnsi"/>
                <w:rtl/>
              </w:rPr>
              <w:t>ارتقای آگاهی و ترویج علم: ایجاد فرصتی برای دانشجویان و پژوهشگران به منظور آشنایی با فناوری‌های روز دنیا و توسعه مهارت‌های علمی و عملی خود.</w:t>
            </w:r>
          </w:p>
          <w:p w14:paraId="4D59DB3F" w14:textId="77777777" w:rsidR="007E2B68" w:rsidRDefault="007E2B68" w:rsidP="00B27F3D">
            <w:pPr>
              <w:pStyle w:val="ListParagraph"/>
              <w:rPr>
                <w:rtl/>
              </w:rPr>
            </w:pPr>
          </w:p>
          <w:p w14:paraId="5A5E4B25" w14:textId="332EE431" w:rsidR="007E2B68" w:rsidRPr="007E2B68" w:rsidRDefault="007E2B68" w:rsidP="00960FE7">
            <w:pPr>
              <w:jc w:val="both"/>
              <w:rPr>
                <w:rFonts w:cstheme="minorHAnsi"/>
                <w:rtl/>
              </w:rPr>
            </w:pPr>
            <w:r w:rsidRPr="007E2B68">
              <w:rPr>
                <w:rFonts w:cstheme="minorHAnsi"/>
                <w:rtl/>
              </w:rPr>
              <w:t>در دنیای امروز که تکنولوژی و نوآوری‌های علمی به سرعت در حال تغییر و تحول هستند، نمایشگاه‌های تخصصی به‌عنوان ابزاری مهم برای معرفی دستاوردهای علمی و صنعتی به حساب می‌آیند. برگزاری این نمایشگاه در کنار کنفرانس بین‌المللی، امکان تبادل نظر، شناخت نیازهای صنعتی و آشنایی با آخرین تحولات علمی را فراهم می‌کند. همچنین، برگزاری این رویداد در دانشگاه شهید چمران اهواز، به عنوان یکی از قطب‌های علمی کشور، فرصتی مغتنم برای معرفی دستاوردهای فناورانه به جامعه علمی و صنعتی است.</w:t>
            </w:r>
          </w:p>
          <w:p w14:paraId="5E2F8194" w14:textId="6E75AB05" w:rsidR="007E2B68" w:rsidRDefault="007E2B68" w:rsidP="00960FE7">
            <w:pPr>
              <w:jc w:val="both"/>
              <w:rPr>
                <w:rtl/>
              </w:rPr>
            </w:pPr>
            <w:r w:rsidRPr="007E2B68">
              <w:rPr>
                <w:rFonts w:cstheme="minorHAnsi"/>
                <w:rtl/>
              </w:rPr>
              <w:t>از این رو، حضور در این نمایشگاه می‌تواند به شرکت‌ها و استارتاپ‌ها کمک کند تا محصولات خود را در معرض دید جامعه علمی و صنعت قرار دهند و در عین حال، از آخرین دستاوردهای تحقیقاتی و علمی در این حوزه بهره‌برداری کنند.</w:t>
            </w:r>
          </w:p>
        </w:tc>
      </w:tr>
    </w:tbl>
    <w:p w14:paraId="385F21B8" w14:textId="3C06C60F" w:rsidR="000D75B7" w:rsidRDefault="00E616DD" w:rsidP="000D75B7">
      <w:pPr>
        <w:rPr>
          <w:rtl/>
        </w:rPr>
      </w:pPr>
      <w:r>
        <w:rPr>
          <w:noProof/>
        </w:rPr>
        <w:drawing>
          <wp:anchor distT="0" distB="0" distL="114300" distR="114300" simplePos="0" relativeHeight="251660288" behindDoc="0" locked="0" layoutInCell="1" allowOverlap="1" wp14:anchorId="6CBE7CD2" wp14:editId="56CBE04A">
            <wp:simplePos x="0" y="0"/>
            <wp:positionH relativeFrom="column">
              <wp:posOffset>4811737</wp:posOffset>
            </wp:positionH>
            <wp:positionV relativeFrom="paragraph">
              <wp:posOffset>-297180</wp:posOffset>
            </wp:positionV>
            <wp:extent cx="1356360" cy="9973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360" cy="9973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0B2EDC9" wp14:editId="41D2102C">
            <wp:simplePos x="0" y="0"/>
            <wp:positionH relativeFrom="column">
              <wp:posOffset>-274906</wp:posOffset>
            </wp:positionH>
            <wp:positionV relativeFrom="paragraph">
              <wp:posOffset>-487680</wp:posOffset>
            </wp:positionV>
            <wp:extent cx="1394460" cy="1187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943" r="18335"/>
                    <a:stretch/>
                  </pic:blipFill>
                  <pic:spPr bwMode="auto">
                    <a:xfrm>
                      <a:off x="0" y="0"/>
                      <a:ext cx="1394460" cy="1187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B68">
        <w:rPr>
          <w:noProof/>
        </w:rPr>
        <mc:AlternateContent>
          <mc:Choice Requires="wps">
            <w:drawing>
              <wp:anchor distT="0" distB="0" distL="114300" distR="114300" simplePos="0" relativeHeight="251661312" behindDoc="0" locked="0" layoutInCell="1" allowOverlap="1" wp14:anchorId="7E794B03" wp14:editId="386B291C">
                <wp:simplePos x="0" y="0"/>
                <wp:positionH relativeFrom="column">
                  <wp:posOffset>1562100</wp:posOffset>
                </wp:positionH>
                <wp:positionV relativeFrom="paragraph">
                  <wp:posOffset>-190500</wp:posOffset>
                </wp:positionV>
                <wp:extent cx="2827020" cy="7924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2827020" cy="792480"/>
                        </a:xfrm>
                        <a:prstGeom prst="rect">
                          <a:avLst/>
                        </a:prstGeom>
                        <a:noFill/>
                        <a:ln w="6350">
                          <a:noFill/>
                        </a:ln>
                      </wps:spPr>
                      <wps:txbx>
                        <w:txbxContent>
                          <w:p w14:paraId="763A8B9B" w14:textId="03EDADB4" w:rsidR="00E0662C" w:rsidRPr="00E0662C" w:rsidRDefault="00E0662C">
                            <w:pPr>
                              <w:rPr>
                                <w:rFonts w:ascii="Urdu Typesetting" w:hAnsi="Urdu Typesetting" w:cs="Urdu Typesetting"/>
                                <w:sz w:val="28"/>
                                <w:szCs w:val="28"/>
                                <w:rtl/>
                              </w:rPr>
                            </w:pPr>
                            <w:r w:rsidRPr="00E0662C">
                              <w:rPr>
                                <w:rFonts w:ascii="Urdu Typesetting" w:hAnsi="Urdu Typesetting" w:cs="Urdu Typesetting"/>
                                <w:sz w:val="28"/>
                                <w:szCs w:val="28"/>
                                <w:rtl/>
                              </w:rPr>
                              <w:t>پنجمین کنفرانس ملی و اولین کنفرانس بین المللی پژوهش های کاربردی در مهندسی برق</w:t>
                            </w:r>
                            <w:r>
                              <w:rPr>
                                <w:rFonts w:ascii="Urdu Typesetting" w:hAnsi="Urdu Typesetting" w:cs="Urdu Typesetting" w:hint="cs"/>
                                <w:sz w:val="28"/>
                                <w:szCs w:val="28"/>
                                <w:rtl/>
                              </w:rPr>
                              <w:t xml:space="preserve"> (دانشگاه شهید چمران اهواز)</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94B03" id="_x0000_t202" coordsize="21600,21600" o:spt="202" path="m,l,21600r21600,l21600,xe">
                <v:stroke joinstyle="miter"/>
                <v:path gradientshapeok="t" o:connecttype="rect"/>
              </v:shapetype>
              <v:shape id="Text Box 7" o:spid="_x0000_s1026" type="#_x0000_t202" style="position:absolute;left:0;text-align:left;margin-left:123pt;margin-top:-15pt;width:222.6pt;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" filled="f" stroked="f" strokeweight=".5pt">
                <v:textbox>
                  <w:txbxContent>
                    <w:p w14:paraId="763A8B9B" w14:textId="03EDADB4" w:rsidR="00E0662C" w:rsidRPr="00E0662C" w:rsidRDefault="00E0662C">
                      <w:pPr>
                        <w:rPr>
                          <w:rFonts w:ascii="Urdu Typesetting" w:hAnsi="Urdu Typesetting" w:cs="Urdu Typesetting"/>
                          <w:sz w:val="28"/>
                          <w:szCs w:val="28"/>
                          <w:rtl/>
                        </w:rPr>
                      </w:pPr>
                      <w:r w:rsidRPr="00E0662C">
                        <w:rPr>
                          <w:rFonts w:ascii="Urdu Typesetting" w:hAnsi="Urdu Typesetting" w:cs="Urdu Typesetting"/>
                          <w:sz w:val="28"/>
                          <w:szCs w:val="28"/>
                          <w:rtl/>
                        </w:rPr>
                        <w:t>پنجمین کنفرانس ملی و اولین کنفرانس بین المللی پژوهش های کاربردی در مهندسی برق</w:t>
                      </w:r>
                      <w:r>
                        <w:rPr>
                          <w:rFonts w:ascii="Urdu Typesetting" w:hAnsi="Urdu Typesetting" w:cs="Urdu Typesetting" w:hint="cs"/>
                          <w:sz w:val="28"/>
                          <w:szCs w:val="28"/>
                          <w:rtl/>
                        </w:rPr>
                        <w:t xml:space="preserve"> (دانشگاه شهید چمران اهواز)</w:t>
                      </w:r>
                    </w:p>
                  </w:txbxContent>
                </v:textbox>
              </v:shape>
            </w:pict>
          </mc:Fallback>
        </mc:AlternateContent>
      </w:r>
      <w:r w:rsidR="00E0662C">
        <w:rPr>
          <w:noProof/>
        </w:rPr>
        <w:drawing>
          <wp:anchor distT="0" distB="0" distL="114300" distR="114300" simplePos="0" relativeHeight="251658240" behindDoc="0" locked="0" layoutInCell="1" allowOverlap="1" wp14:anchorId="5BB3EAEE" wp14:editId="203B5EF0">
            <wp:simplePos x="0" y="0"/>
            <wp:positionH relativeFrom="column">
              <wp:posOffset>1226820</wp:posOffset>
            </wp:positionH>
            <wp:positionV relativeFrom="page">
              <wp:posOffset>647700</wp:posOffset>
            </wp:positionV>
            <wp:extent cx="3407410" cy="92202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7410" cy="922020"/>
                    </a:xfrm>
                    <a:prstGeom prst="rect">
                      <a:avLst/>
                    </a:prstGeom>
                    <a:noFill/>
                  </pic:spPr>
                </pic:pic>
              </a:graphicData>
            </a:graphic>
            <wp14:sizeRelH relativeFrom="margin">
              <wp14:pctWidth>0</wp14:pctWidth>
            </wp14:sizeRelH>
            <wp14:sizeRelV relativeFrom="margin">
              <wp14:pctHeight>0</wp14:pctHeight>
            </wp14:sizeRelV>
          </wp:anchor>
        </w:drawing>
      </w:r>
    </w:p>
    <w:p w14:paraId="14C5C257" w14:textId="01BD36DC" w:rsidR="007E2B68" w:rsidRPr="007E2B68" w:rsidRDefault="007E2B68" w:rsidP="007E2B68">
      <w:pPr>
        <w:rPr>
          <w:rFonts w:hint="cs"/>
        </w:rPr>
      </w:pPr>
    </w:p>
    <w:p w14:paraId="52EE52B0" w14:textId="1BE70FB2" w:rsidR="007E2B68" w:rsidRPr="007E2B68" w:rsidRDefault="007E2B68" w:rsidP="007E2B68"/>
    <w:p w14:paraId="0A51DD69" w14:textId="01A7AC09" w:rsidR="007E2B68" w:rsidRPr="007E2B68" w:rsidRDefault="007E2B68" w:rsidP="007E2B68"/>
    <w:p w14:paraId="187F932A" w14:textId="713D6715" w:rsidR="007E2B68" w:rsidRPr="007E2B68" w:rsidRDefault="007E2B68" w:rsidP="007E2B68"/>
    <w:p w14:paraId="5BA87824" w14:textId="307BC00D" w:rsidR="007E2B68" w:rsidRDefault="007E2B68" w:rsidP="007E2B68">
      <w:pPr>
        <w:rPr>
          <w:rtl/>
        </w:rPr>
      </w:pPr>
    </w:p>
    <w:tbl>
      <w:tblPr>
        <w:tblStyle w:val="TableGrid"/>
        <w:bidiVisual/>
        <w:tblW w:w="0" w:type="auto"/>
        <w:tblLook w:val="04A0" w:firstRow="1" w:lastRow="0" w:firstColumn="1" w:lastColumn="0" w:noHBand="0" w:noVBand="1"/>
      </w:tblPr>
      <w:tblGrid>
        <w:gridCol w:w="4369"/>
        <w:gridCol w:w="4981"/>
      </w:tblGrid>
      <w:tr w:rsidR="007E2B68" w14:paraId="2914C7DD" w14:textId="77777777" w:rsidTr="007E2B68">
        <w:trPr>
          <w:trHeight w:val="620"/>
        </w:trPr>
        <w:tc>
          <w:tcPr>
            <w:tcW w:w="9350" w:type="dxa"/>
            <w:gridSpan w:val="2"/>
            <w:shd w:val="clear" w:color="auto" w:fill="B4C6E7" w:themeFill="accent1" w:themeFillTint="66"/>
          </w:tcPr>
          <w:p w14:paraId="6E255402" w14:textId="7BB11C9C" w:rsidR="007E2B68" w:rsidRDefault="007E2B68" w:rsidP="007E2B68">
            <w:pPr>
              <w:rPr>
                <w:rtl/>
              </w:rPr>
            </w:pPr>
            <w:r>
              <w:rPr>
                <w:rFonts w:cs="Arial" w:hint="cs"/>
                <w:rtl/>
              </w:rPr>
              <w:t xml:space="preserve">                                                        </w:t>
            </w:r>
            <w:r w:rsidRPr="007E2B68">
              <w:rPr>
                <w:rFonts w:cs="Arial"/>
                <w:rtl/>
              </w:rPr>
              <w:t xml:space="preserve">اطلاعات شرکت </w:t>
            </w:r>
            <w:r w:rsidRPr="007E2B68">
              <w:rPr>
                <w:rFonts w:cs="Arial" w:hint="cs"/>
                <w:rtl/>
              </w:rPr>
              <w:t>ی</w:t>
            </w:r>
            <w:r w:rsidRPr="007E2B68">
              <w:rPr>
                <w:rFonts w:cs="Arial" w:hint="eastAsia"/>
                <w:rtl/>
              </w:rPr>
              <w:t>ا</w:t>
            </w:r>
            <w:r w:rsidRPr="007E2B68">
              <w:rPr>
                <w:rFonts w:cs="Arial"/>
                <w:rtl/>
              </w:rPr>
              <w:t xml:space="preserve"> استارتاپ</w:t>
            </w:r>
          </w:p>
        </w:tc>
      </w:tr>
      <w:tr w:rsidR="007E2B68" w14:paraId="48DE6477" w14:textId="77777777" w:rsidTr="007E2B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564"/>
        </w:trPr>
        <w:tc>
          <w:tcPr>
            <w:tcW w:w="9350" w:type="dxa"/>
            <w:gridSpan w:val="2"/>
          </w:tcPr>
          <w:p w14:paraId="16C111D5" w14:textId="77777777" w:rsidR="007E2B68" w:rsidRPr="007E2B68" w:rsidRDefault="007E2B68" w:rsidP="0029234B"/>
          <w:p w14:paraId="51ABDA31" w14:textId="36D6A59E" w:rsidR="007E2B68" w:rsidRDefault="007E2B68" w:rsidP="007E2B68">
            <w:pPr>
              <w:spacing w:after="160" w:line="259" w:lineRule="auto"/>
              <w:ind w:left="-5"/>
              <w:rPr>
                <w:rtl/>
              </w:rPr>
            </w:pPr>
            <w:r w:rsidRPr="007E2B68">
              <w:rPr>
                <w:rFonts w:cs="Arial"/>
                <w:rtl/>
              </w:rPr>
              <w:t>نام شرکت / استارتاپ:</w:t>
            </w:r>
          </w:p>
        </w:tc>
      </w:tr>
      <w:tr w:rsidR="007E2B68" w14:paraId="1129CA17" w14:textId="47D49976" w:rsidTr="0029234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56"/>
        </w:trPr>
        <w:tc>
          <w:tcPr>
            <w:tcW w:w="4369" w:type="dxa"/>
          </w:tcPr>
          <w:p w14:paraId="7BE812E5" w14:textId="355B469E" w:rsidR="007E2B68" w:rsidRPr="007E2B68" w:rsidRDefault="007E2B68" w:rsidP="007E2B68">
            <w:pPr>
              <w:spacing w:after="160" w:line="259" w:lineRule="auto"/>
            </w:pPr>
            <w:r w:rsidRPr="007E2B68">
              <w:rPr>
                <w:rFonts w:cs="Arial"/>
                <w:rtl/>
              </w:rPr>
              <w:t>نام مسئول غرفه:</w:t>
            </w:r>
          </w:p>
        </w:tc>
        <w:tc>
          <w:tcPr>
            <w:tcW w:w="4981" w:type="dxa"/>
          </w:tcPr>
          <w:p w14:paraId="7FE5F3B2" w14:textId="229E156A" w:rsidR="007E2B68" w:rsidRDefault="007E2B68" w:rsidP="007E2B68">
            <w:pPr>
              <w:rPr>
                <w:rtl/>
              </w:rPr>
            </w:pPr>
            <w:r>
              <w:rPr>
                <w:rFonts w:hint="cs"/>
                <w:rtl/>
              </w:rPr>
              <w:t>شماره تماس :</w:t>
            </w:r>
          </w:p>
          <w:p w14:paraId="4210219A" w14:textId="07AB5E78" w:rsidR="007E2B68" w:rsidRPr="007E2B68" w:rsidRDefault="007E2B68" w:rsidP="007E2B68">
            <w:pPr>
              <w:ind w:left="-5"/>
            </w:pPr>
          </w:p>
        </w:tc>
      </w:tr>
      <w:tr w:rsidR="0029234B" w14:paraId="75C80DBB" w14:textId="3E26104C" w:rsidTr="0029234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72"/>
        </w:trPr>
        <w:tc>
          <w:tcPr>
            <w:tcW w:w="4369" w:type="dxa"/>
          </w:tcPr>
          <w:p w14:paraId="16C3B8EB" w14:textId="716F6BDF" w:rsidR="0029234B" w:rsidRPr="007E2B68" w:rsidRDefault="0029234B" w:rsidP="007E2B68">
            <w:pPr>
              <w:ind w:left="-5"/>
            </w:pPr>
            <w:r w:rsidRPr="0029234B">
              <w:rPr>
                <w:rFonts w:cs="Arial"/>
                <w:rtl/>
              </w:rPr>
              <w:t>ا</w:t>
            </w:r>
            <w:r w:rsidRPr="0029234B">
              <w:rPr>
                <w:rFonts w:cs="Arial" w:hint="cs"/>
                <w:rtl/>
              </w:rPr>
              <w:t>ی</w:t>
            </w:r>
            <w:r w:rsidRPr="0029234B">
              <w:rPr>
                <w:rFonts w:cs="Arial" w:hint="eastAsia"/>
                <w:rtl/>
              </w:rPr>
              <w:t>م</w:t>
            </w:r>
            <w:r w:rsidRPr="0029234B">
              <w:rPr>
                <w:rFonts w:cs="Arial" w:hint="cs"/>
                <w:rtl/>
              </w:rPr>
              <w:t>ی</w:t>
            </w:r>
            <w:r w:rsidRPr="0029234B">
              <w:rPr>
                <w:rFonts w:cs="Arial" w:hint="eastAsia"/>
                <w:rtl/>
              </w:rPr>
              <w:t>ل</w:t>
            </w:r>
            <w:r w:rsidRPr="0029234B">
              <w:rPr>
                <w:rFonts w:cs="Arial"/>
                <w:rtl/>
              </w:rPr>
              <w:t xml:space="preserve"> تماس:</w:t>
            </w:r>
          </w:p>
          <w:p w14:paraId="5E7CD36E" w14:textId="77777777" w:rsidR="0029234B" w:rsidRDefault="0029234B" w:rsidP="007E2B68">
            <w:pPr>
              <w:spacing w:after="160" w:line="259" w:lineRule="auto"/>
              <w:ind w:left="-5"/>
              <w:rPr>
                <w:rtl/>
              </w:rPr>
            </w:pPr>
          </w:p>
        </w:tc>
        <w:tc>
          <w:tcPr>
            <w:tcW w:w="4981" w:type="dxa"/>
          </w:tcPr>
          <w:p w14:paraId="611D0CEA" w14:textId="6F6482F8" w:rsidR="0029234B" w:rsidRPr="0029234B" w:rsidRDefault="0029234B">
            <w:pPr>
              <w:rPr>
                <w:sz w:val="20"/>
                <w:szCs w:val="20"/>
                <w:rtl/>
              </w:rPr>
            </w:pPr>
            <w:r w:rsidRPr="0029234B">
              <w:rPr>
                <w:rFonts w:cs="Arial"/>
                <w:sz w:val="20"/>
                <w:szCs w:val="20"/>
                <w:rtl/>
              </w:rPr>
              <w:t>آدرس وب‌</w:t>
            </w:r>
            <w:r>
              <w:rPr>
                <w:rFonts w:cs="Arial" w:hint="cs"/>
                <w:sz w:val="20"/>
                <w:szCs w:val="20"/>
                <w:rtl/>
              </w:rPr>
              <w:t xml:space="preserve"> </w:t>
            </w:r>
            <w:r w:rsidRPr="0029234B">
              <w:rPr>
                <w:rFonts w:cs="Arial"/>
                <w:sz w:val="20"/>
                <w:szCs w:val="20"/>
                <w:rtl/>
              </w:rPr>
              <w:t>سا</w:t>
            </w:r>
            <w:r w:rsidRPr="0029234B">
              <w:rPr>
                <w:rFonts w:cs="Arial" w:hint="cs"/>
                <w:sz w:val="20"/>
                <w:szCs w:val="20"/>
                <w:rtl/>
              </w:rPr>
              <w:t>ی</w:t>
            </w:r>
            <w:r w:rsidRPr="0029234B">
              <w:rPr>
                <w:rFonts w:cs="Arial" w:hint="eastAsia"/>
                <w:sz w:val="20"/>
                <w:szCs w:val="20"/>
                <w:rtl/>
              </w:rPr>
              <w:t>ت</w:t>
            </w:r>
            <w:r w:rsidRPr="0029234B">
              <w:rPr>
                <w:rFonts w:cs="Arial"/>
                <w:sz w:val="20"/>
                <w:szCs w:val="20"/>
                <w:rtl/>
              </w:rPr>
              <w:t xml:space="preserve"> (در صورت وجود):</w:t>
            </w:r>
          </w:p>
          <w:p w14:paraId="554C09B3" w14:textId="77777777" w:rsidR="0029234B" w:rsidRDefault="0029234B" w:rsidP="007E2B68">
            <w:pPr>
              <w:ind w:left="-5"/>
              <w:rPr>
                <w:rtl/>
              </w:rPr>
            </w:pPr>
          </w:p>
        </w:tc>
      </w:tr>
      <w:tr w:rsidR="0029234B" w14:paraId="0BC80EFD" w14:textId="77777777" w:rsidTr="0029234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209"/>
        </w:trPr>
        <w:tc>
          <w:tcPr>
            <w:tcW w:w="9350" w:type="dxa"/>
            <w:gridSpan w:val="2"/>
          </w:tcPr>
          <w:p w14:paraId="72F65695" w14:textId="77777777" w:rsidR="0029234B" w:rsidRDefault="0029234B" w:rsidP="007E2B68">
            <w:pPr>
              <w:spacing w:after="160" w:line="259" w:lineRule="auto"/>
              <w:ind w:left="-5"/>
              <w:rPr>
                <w:rFonts w:cs="Arial"/>
                <w:rtl/>
              </w:rPr>
            </w:pPr>
            <w:r w:rsidRPr="0029234B">
              <w:rPr>
                <w:rFonts w:cs="Arial"/>
                <w:rtl/>
              </w:rPr>
              <w:t>نوع محصول / خدمات ارائه‌</w:t>
            </w:r>
            <w:r>
              <w:rPr>
                <w:rFonts w:cs="Arial" w:hint="cs"/>
                <w:rtl/>
              </w:rPr>
              <w:t xml:space="preserve"> </w:t>
            </w:r>
            <w:r w:rsidRPr="0029234B">
              <w:rPr>
                <w:rFonts w:cs="Arial"/>
                <w:rtl/>
              </w:rPr>
              <w:t>شده:</w:t>
            </w:r>
          </w:p>
          <w:p w14:paraId="672EDC58" w14:textId="1449EC2E" w:rsidR="0029234B" w:rsidRPr="0029234B" w:rsidRDefault="0029234B" w:rsidP="007E2B68">
            <w:pPr>
              <w:spacing w:after="160" w:line="259" w:lineRule="auto"/>
              <w:ind w:left="-5"/>
              <w:rPr>
                <w:rFonts w:cs="Arial"/>
                <w:rtl/>
              </w:rPr>
            </w:pPr>
          </w:p>
        </w:tc>
      </w:tr>
    </w:tbl>
    <w:p w14:paraId="6A8B0C59" w14:textId="73659921" w:rsidR="007E2B68" w:rsidRPr="007E2B68" w:rsidRDefault="007E2B68" w:rsidP="007E2B68"/>
    <w:tbl>
      <w:tblPr>
        <w:tblStyle w:val="TableGrid"/>
        <w:bidiVisual/>
        <w:tblW w:w="0" w:type="auto"/>
        <w:tblLook w:val="04A0" w:firstRow="1" w:lastRow="0" w:firstColumn="1" w:lastColumn="0" w:noHBand="0" w:noVBand="1"/>
      </w:tblPr>
      <w:tblGrid>
        <w:gridCol w:w="1220"/>
        <w:gridCol w:w="6065"/>
        <w:gridCol w:w="2065"/>
      </w:tblGrid>
      <w:tr w:rsidR="0029234B" w14:paraId="6E61CE85" w14:textId="77777777" w:rsidTr="0029234B">
        <w:trPr>
          <w:trHeight w:val="340"/>
        </w:trPr>
        <w:tc>
          <w:tcPr>
            <w:tcW w:w="9350" w:type="dxa"/>
            <w:gridSpan w:val="3"/>
            <w:tcBorders>
              <w:bottom w:val="single" w:sz="2" w:space="0" w:color="auto"/>
            </w:tcBorders>
            <w:shd w:val="clear" w:color="auto" w:fill="B4C6E7" w:themeFill="accent1" w:themeFillTint="66"/>
          </w:tcPr>
          <w:p w14:paraId="5BC2120C" w14:textId="498E0C53" w:rsidR="0029234B" w:rsidRDefault="0029234B" w:rsidP="0029234B">
            <w:pPr>
              <w:rPr>
                <w:rtl/>
              </w:rPr>
            </w:pPr>
            <w:r>
              <w:rPr>
                <w:rFonts w:cs="Arial" w:hint="cs"/>
                <w:rtl/>
              </w:rPr>
              <w:t xml:space="preserve">                                                            </w:t>
            </w:r>
            <w:r>
              <w:rPr>
                <w:rFonts w:cs="Arial"/>
                <w:rtl/>
              </w:rPr>
              <w:t xml:space="preserve">انتخاب </w:t>
            </w:r>
            <w:r w:rsidR="00D17368">
              <w:rPr>
                <w:rFonts w:cs="Arial" w:hint="cs"/>
                <w:rtl/>
              </w:rPr>
              <w:t>نوع</w:t>
            </w:r>
            <w:r>
              <w:rPr>
                <w:rFonts w:cs="Arial"/>
                <w:rtl/>
              </w:rPr>
              <w:t xml:space="preserve"> غرفه</w:t>
            </w:r>
          </w:p>
          <w:p w14:paraId="421302DE" w14:textId="3ED89D76" w:rsidR="0029234B" w:rsidRDefault="0029234B" w:rsidP="0029234B">
            <w:pPr>
              <w:rPr>
                <w:rtl/>
              </w:rPr>
            </w:pPr>
          </w:p>
        </w:tc>
      </w:tr>
      <w:tr w:rsidR="0029234B" w14:paraId="0FA6A968" w14:textId="77777777" w:rsidTr="00CA78A1">
        <w:trPr>
          <w:trHeight w:val="1273"/>
        </w:trPr>
        <w:tc>
          <w:tcPr>
            <w:tcW w:w="9350" w:type="dxa"/>
            <w:gridSpan w:val="3"/>
            <w:tcBorders>
              <w:top w:val="single" w:sz="2" w:space="0" w:color="auto"/>
              <w:bottom w:val="single" w:sz="2" w:space="0" w:color="auto"/>
            </w:tcBorders>
          </w:tcPr>
          <w:p w14:paraId="11B37896" w14:textId="74A2C408" w:rsidR="0029234B" w:rsidRPr="0029234B" w:rsidRDefault="0029234B" w:rsidP="0029234B">
            <w:pPr>
              <w:rPr>
                <w:rFonts w:cstheme="minorHAnsi"/>
                <w:sz w:val="24"/>
                <w:szCs w:val="24"/>
                <w:rtl/>
              </w:rPr>
            </w:pPr>
            <w:r w:rsidRPr="0029234B">
              <w:rPr>
                <w:rFonts w:cstheme="minorHAnsi"/>
                <w:sz w:val="24"/>
                <w:szCs w:val="24"/>
                <w:rtl/>
              </w:rPr>
              <w:t>لطفاً غرفه مناسب خود را انتخاب کنید. هر بسته شامل موارد زیر می‌باشد:</w:t>
            </w:r>
          </w:p>
          <w:p w14:paraId="2D25BBA1" w14:textId="77777777" w:rsidR="0029234B" w:rsidRPr="0029234B" w:rsidRDefault="0029234B" w:rsidP="0029234B">
            <w:pPr>
              <w:rPr>
                <w:rFonts w:cstheme="minorHAnsi"/>
                <w:rtl/>
              </w:rPr>
            </w:pPr>
          </w:p>
          <w:p w14:paraId="01E47609" w14:textId="1A935090" w:rsidR="00D17368" w:rsidRPr="00D17368" w:rsidRDefault="0029234B" w:rsidP="00D17368">
            <w:pPr>
              <w:pStyle w:val="ListParagraph"/>
              <w:numPr>
                <w:ilvl w:val="0"/>
                <w:numId w:val="2"/>
              </w:numPr>
              <w:rPr>
                <w:rFonts w:cstheme="minorHAnsi"/>
                <w:rtl/>
              </w:rPr>
            </w:pPr>
            <w:r w:rsidRPr="00D17368">
              <w:rPr>
                <w:rFonts w:cstheme="minorHAnsi"/>
                <w:rtl/>
              </w:rPr>
              <w:t>غرفه استاندارد: میز، دو صندلی، بنر معرفی، و برق (بدون دیوار جداکننده)</w:t>
            </w:r>
          </w:p>
          <w:p w14:paraId="396C6D37" w14:textId="3C9B8E7F" w:rsidR="00D17368" w:rsidRPr="00CA78A1" w:rsidRDefault="0029234B" w:rsidP="00CA78A1">
            <w:pPr>
              <w:pStyle w:val="ListParagraph"/>
              <w:numPr>
                <w:ilvl w:val="0"/>
                <w:numId w:val="2"/>
              </w:numPr>
              <w:rPr>
                <w:rFonts w:cstheme="minorHAnsi"/>
                <w:rtl/>
              </w:rPr>
            </w:pPr>
            <w:r w:rsidRPr="00D17368">
              <w:rPr>
                <w:rFonts w:cstheme="minorHAnsi"/>
                <w:rtl/>
              </w:rPr>
              <w:t xml:space="preserve">غرفه </w:t>
            </w:r>
            <w:r w:rsidR="008448EF">
              <w:rPr>
                <w:rFonts w:cstheme="minorHAnsi" w:hint="cs"/>
                <w:rtl/>
              </w:rPr>
              <w:t xml:space="preserve">با دکور شخصی </w:t>
            </w:r>
            <w:r w:rsidRPr="00D17368">
              <w:rPr>
                <w:rFonts w:cstheme="minorHAnsi"/>
                <w:rtl/>
              </w:rPr>
              <w:t>: فضای غرفه بزرگتر، دیوارهای جداکننده، بنرهای اختصاصی، و برق</w:t>
            </w:r>
            <w:r w:rsidR="00CA78A1">
              <w:rPr>
                <w:rFonts w:cstheme="minorHAnsi" w:hint="cs"/>
                <w:rtl/>
              </w:rPr>
              <w:t xml:space="preserve">  </w:t>
            </w:r>
          </w:p>
        </w:tc>
      </w:tr>
      <w:tr w:rsidR="00D17368" w14:paraId="43288A7A" w14:textId="2508767A" w:rsidTr="00D17368">
        <w:trPr>
          <w:trHeight w:val="390"/>
        </w:trPr>
        <w:tc>
          <w:tcPr>
            <w:tcW w:w="1220" w:type="dxa"/>
            <w:tcBorders>
              <w:top w:val="single" w:sz="2" w:space="0" w:color="auto"/>
              <w:bottom w:val="single" w:sz="2" w:space="0" w:color="auto"/>
              <w:right w:val="single" w:sz="2" w:space="0" w:color="auto"/>
            </w:tcBorders>
          </w:tcPr>
          <w:p w14:paraId="3EE71BF6" w14:textId="6940ABA8" w:rsidR="00D17368" w:rsidRPr="00D17368" w:rsidRDefault="00D17368" w:rsidP="00D17368">
            <w:pPr>
              <w:rPr>
                <w:rFonts w:cstheme="minorHAnsi"/>
                <w:sz w:val="20"/>
                <w:szCs w:val="20"/>
                <w:rtl/>
              </w:rPr>
            </w:pPr>
            <w:r w:rsidRPr="00D17368">
              <w:rPr>
                <w:rFonts w:cs="Calibri"/>
                <w:sz w:val="20"/>
                <w:szCs w:val="20"/>
                <w:rtl/>
              </w:rPr>
              <w:t xml:space="preserve">نوع </w:t>
            </w:r>
            <w:r>
              <w:rPr>
                <w:rFonts w:cs="Calibri" w:hint="cs"/>
                <w:sz w:val="20"/>
                <w:szCs w:val="20"/>
                <w:rtl/>
              </w:rPr>
              <w:t>غرفه</w:t>
            </w:r>
          </w:p>
        </w:tc>
        <w:tc>
          <w:tcPr>
            <w:tcW w:w="6065" w:type="dxa"/>
            <w:tcBorders>
              <w:top w:val="single" w:sz="2" w:space="0" w:color="auto"/>
              <w:left w:val="single" w:sz="2" w:space="0" w:color="auto"/>
              <w:bottom w:val="single" w:sz="2" w:space="0" w:color="auto"/>
              <w:right w:val="single" w:sz="2" w:space="0" w:color="auto"/>
            </w:tcBorders>
          </w:tcPr>
          <w:p w14:paraId="32BAB8F5" w14:textId="02B2DE06" w:rsidR="00D17368" w:rsidRPr="0029234B" w:rsidRDefault="00D17368" w:rsidP="00D17368">
            <w:pPr>
              <w:pStyle w:val="ListParagraph"/>
              <w:rPr>
                <w:rFonts w:cstheme="minorHAnsi"/>
                <w:sz w:val="24"/>
                <w:szCs w:val="24"/>
                <w:rtl/>
              </w:rPr>
            </w:pPr>
            <w:r w:rsidRPr="00D17368">
              <w:rPr>
                <w:rFonts w:cs="Calibri"/>
                <w:sz w:val="24"/>
                <w:szCs w:val="24"/>
                <w:rtl/>
              </w:rPr>
              <w:t>خدمات شامل</w:t>
            </w:r>
          </w:p>
        </w:tc>
        <w:tc>
          <w:tcPr>
            <w:tcW w:w="2065" w:type="dxa"/>
            <w:tcBorders>
              <w:top w:val="single" w:sz="2" w:space="0" w:color="auto"/>
              <w:left w:val="single" w:sz="2" w:space="0" w:color="auto"/>
              <w:bottom w:val="single" w:sz="2" w:space="0" w:color="auto"/>
            </w:tcBorders>
          </w:tcPr>
          <w:p w14:paraId="50B5DD78" w14:textId="6985E054" w:rsidR="00D17368" w:rsidRPr="00D17368" w:rsidRDefault="00D17368" w:rsidP="00D17368">
            <w:pPr>
              <w:rPr>
                <w:rFonts w:cstheme="minorHAnsi"/>
                <w:sz w:val="24"/>
                <w:szCs w:val="24"/>
                <w:rtl/>
              </w:rPr>
            </w:pPr>
            <w:r w:rsidRPr="00D17368">
              <w:rPr>
                <w:rFonts w:cs="Calibri"/>
                <w:sz w:val="24"/>
                <w:szCs w:val="24"/>
                <w:rtl/>
              </w:rPr>
              <w:t>هز</w:t>
            </w:r>
            <w:r w:rsidRPr="00D17368">
              <w:rPr>
                <w:rFonts w:cs="Calibri" w:hint="cs"/>
                <w:sz w:val="24"/>
                <w:szCs w:val="24"/>
                <w:rtl/>
              </w:rPr>
              <w:t>ی</w:t>
            </w:r>
            <w:r w:rsidRPr="00D17368">
              <w:rPr>
                <w:rFonts w:cs="Calibri" w:hint="eastAsia"/>
                <w:sz w:val="24"/>
                <w:szCs w:val="24"/>
                <w:rtl/>
              </w:rPr>
              <w:t>نه</w:t>
            </w:r>
            <w:r w:rsidRPr="00D17368">
              <w:rPr>
                <w:rFonts w:cs="Calibri"/>
                <w:sz w:val="24"/>
                <w:szCs w:val="24"/>
                <w:rtl/>
              </w:rPr>
              <w:t xml:space="preserve"> (</w:t>
            </w:r>
            <w:r>
              <w:rPr>
                <w:rFonts w:cs="Calibri" w:hint="cs"/>
                <w:sz w:val="24"/>
                <w:szCs w:val="24"/>
                <w:rtl/>
              </w:rPr>
              <w:t>تومان</w:t>
            </w:r>
            <w:r w:rsidRPr="00D17368">
              <w:rPr>
                <w:rFonts w:cs="Calibri"/>
                <w:sz w:val="24"/>
                <w:szCs w:val="24"/>
                <w:rtl/>
              </w:rPr>
              <w:t>)</w:t>
            </w:r>
          </w:p>
        </w:tc>
      </w:tr>
      <w:tr w:rsidR="00D17368" w14:paraId="15592701" w14:textId="2E700910" w:rsidTr="00D17368">
        <w:trPr>
          <w:trHeight w:val="360"/>
        </w:trPr>
        <w:tc>
          <w:tcPr>
            <w:tcW w:w="1220" w:type="dxa"/>
            <w:tcBorders>
              <w:top w:val="single" w:sz="2" w:space="0" w:color="auto"/>
              <w:bottom w:val="single" w:sz="2" w:space="0" w:color="auto"/>
              <w:right w:val="single" w:sz="2" w:space="0" w:color="auto"/>
            </w:tcBorders>
          </w:tcPr>
          <w:p w14:paraId="247E1E32" w14:textId="3BDAFE58" w:rsidR="00D17368" w:rsidRPr="00D17368" w:rsidRDefault="00D17368" w:rsidP="00D17368">
            <w:pPr>
              <w:rPr>
                <w:rFonts w:cstheme="minorHAnsi"/>
                <w:sz w:val="24"/>
                <w:szCs w:val="24"/>
                <w:rtl/>
              </w:rPr>
            </w:pPr>
            <w:r>
              <w:rPr>
                <w:rFonts w:cs="Calibri" w:hint="cs"/>
                <w:sz w:val="18"/>
                <w:szCs w:val="18"/>
                <w:rtl/>
              </w:rPr>
              <w:t>غرفه</w:t>
            </w:r>
            <w:r w:rsidRPr="00D17368">
              <w:rPr>
                <w:rFonts w:cs="Calibri"/>
                <w:sz w:val="18"/>
                <w:szCs w:val="18"/>
                <w:rtl/>
              </w:rPr>
              <w:t xml:space="preserve"> استاندارد</w:t>
            </w:r>
          </w:p>
        </w:tc>
        <w:tc>
          <w:tcPr>
            <w:tcW w:w="6065" w:type="dxa"/>
            <w:tcBorders>
              <w:top w:val="single" w:sz="2" w:space="0" w:color="auto"/>
              <w:left w:val="single" w:sz="2" w:space="0" w:color="auto"/>
              <w:bottom w:val="single" w:sz="2" w:space="0" w:color="auto"/>
              <w:right w:val="single" w:sz="2" w:space="0" w:color="auto"/>
            </w:tcBorders>
          </w:tcPr>
          <w:p w14:paraId="3E6FD6CB" w14:textId="1395B2E7" w:rsidR="00D17368" w:rsidRPr="00D17368" w:rsidRDefault="00D17368" w:rsidP="00D17368">
            <w:pPr>
              <w:rPr>
                <w:rFonts w:cstheme="minorHAnsi"/>
                <w:sz w:val="20"/>
                <w:szCs w:val="20"/>
                <w:rtl/>
              </w:rPr>
            </w:pPr>
            <w:r w:rsidRPr="00D17368">
              <w:rPr>
                <w:rFonts w:cs="Calibri"/>
                <w:sz w:val="20"/>
                <w:szCs w:val="20"/>
                <w:rtl/>
              </w:rPr>
              <w:t>م</w:t>
            </w:r>
            <w:r w:rsidRPr="00D17368">
              <w:rPr>
                <w:rFonts w:cs="Calibri" w:hint="cs"/>
                <w:sz w:val="20"/>
                <w:szCs w:val="20"/>
                <w:rtl/>
              </w:rPr>
              <w:t>ی</w:t>
            </w:r>
            <w:r w:rsidRPr="00D17368">
              <w:rPr>
                <w:rFonts w:cs="Calibri" w:hint="eastAsia"/>
                <w:sz w:val="20"/>
                <w:szCs w:val="20"/>
                <w:rtl/>
              </w:rPr>
              <w:t>ز،</w:t>
            </w:r>
            <w:r w:rsidRPr="00D17368">
              <w:rPr>
                <w:rFonts w:cs="Calibri"/>
                <w:sz w:val="20"/>
                <w:szCs w:val="20"/>
                <w:rtl/>
              </w:rPr>
              <w:t xml:space="preserve"> دو صندل</w:t>
            </w:r>
            <w:r w:rsidRPr="00D17368">
              <w:rPr>
                <w:rFonts w:cs="Calibri" w:hint="cs"/>
                <w:sz w:val="20"/>
                <w:szCs w:val="20"/>
                <w:rtl/>
              </w:rPr>
              <w:t>ی</w:t>
            </w:r>
            <w:r w:rsidRPr="00D17368">
              <w:rPr>
                <w:rFonts w:cs="Calibri" w:hint="eastAsia"/>
                <w:sz w:val="20"/>
                <w:szCs w:val="20"/>
                <w:rtl/>
              </w:rPr>
              <w:t>،</w:t>
            </w:r>
            <w:r w:rsidRPr="00D17368">
              <w:rPr>
                <w:rFonts w:cs="Calibri"/>
                <w:sz w:val="20"/>
                <w:szCs w:val="20"/>
                <w:rtl/>
              </w:rPr>
              <w:t xml:space="preserve"> بنر معرف</w:t>
            </w:r>
            <w:r w:rsidRPr="00D17368">
              <w:rPr>
                <w:rFonts w:cs="Calibri" w:hint="cs"/>
                <w:sz w:val="20"/>
                <w:szCs w:val="20"/>
                <w:rtl/>
              </w:rPr>
              <w:t>ی</w:t>
            </w:r>
            <w:r w:rsidRPr="00D17368">
              <w:rPr>
                <w:rFonts w:cs="Calibri" w:hint="eastAsia"/>
                <w:sz w:val="20"/>
                <w:szCs w:val="20"/>
                <w:rtl/>
              </w:rPr>
              <w:t>،</w:t>
            </w:r>
            <w:r w:rsidRPr="00D17368">
              <w:rPr>
                <w:rFonts w:cs="Calibri"/>
                <w:sz w:val="20"/>
                <w:szCs w:val="20"/>
                <w:rtl/>
              </w:rPr>
              <w:t xml:space="preserve"> برق</w:t>
            </w:r>
          </w:p>
        </w:tc>
        <w:tc>
          <w:tcPr>
            <w:tcW w:w="2065" w:type="dxa"/>
            <w:tcBorders>
              <w:top w:val="single" w:sz="2" w:space="0" w:color="auto"/>
              <w:left w:val="single" w:sz="2" w:space="0" w:color="auto"/>
              <w:bottom w:val="single" w:sz="2" w:space="0" w:color="auto"/>
            </w:tcBorders>
          </w:tcPr>
          <w:p w14:paraId="1B187525" w14:textId="74916AD7" w:rsidR="00D17368" w:rsidRPr="00D17368" w:rsidRDefault="002026B1" w:rsidP="00D17368">
            <w:pPr>
              <w:rPr>
                <w:rFonts w:cstheme="minorHAnsi"/>
                <w:sz w:val="24"/>
                <w:szCs w:val="24"/>
                <w:rtl/>
              </w:rPr>
            </w:pPr>
            <w:r>
              <w:rPr>
                <w:rFonts w:cstheme="minorHAnsi" w:hint="cs"/>
                <w:sz w:val="24"/>
                <w:szCs w:val="24"/>
                <w:rtl/>
              </w:rPr>
              <w:t>2</w:t>
            </w:r>
            <w:r w:rsidR="00D17368">
              <w:rPr>
                <w:rFonts w:cstheme="minorHAnsi" w:hint="cs"/>
                <w:sz w:val="24"/>
                <w:szCs w:val="24"/>
                <w:rtl/>
              </w:rPr>
              <w:t>.000.000</w:t>
            </w:r>
          </w:p>
        </w:tc>
      </w:tr>
      <w:tr w:rsidR="00D17368" w14:paraId="2BAB0B5F" w14:textId="7A4B4DF9" w:rsidTr="00D17368">
        <w:trPr>
          <w:trHeight w:val="340"/>
        </w:trPr>
        <w:tc>
          <w:tcPr>
            <w:tcW w:w="1220" w:type="dxa"/>
            <w:tcBorders>
              <w:top w:val="single" w:sz="2" w:space="0" w:color="auto"/>
              <w:bottom w:val="single" w:sz="2" w:space="0" w:color="auto"/>
              <w:right w:val="single" w:sz="2" w:space="0" w:color="auto"/>
            </w:tcBorders>
          </w:tcPr>
          <w:p w14:paraId="04FAFC3B" w14:textId="0A90F688" w:rsidR="00D17368" w:rsidRPr="00D17368" w:rsidRDefault="00D17368" w:rsidP="00D17368">
            <w:pPr>
              <w:rPr>
                <w:rFonts w:cstheme="minorHAnsi"/>
                <w:sz w:val="24"/>
                <w:szCs w:val="24"/>
                <w:rtl/>
              </w:rPr>
            </w:pPr>
            <w:r w:rsidRPr="00D17368">
              <w:rPr>
                <w:rFonts w:cstheme="minorHAnsi" w:hint="cs"/>
                <w:sz w:val="20"/>
                <w:szCs w:val="20"/>
                <w:rtl/>
              </w:rPr>
              <w:t xml:space="preserve">غرفه </w:t>
            </w:r>
            <w:r w:rsidR="002026B1">
              <w:rPr>
                <w:rFonts w:cstheme="minorHAnsi" w:hint="cs"/>
                <w:sz w:val="20"/>
                <w:szCs w:val="20"/>
                <w:rtl/>
              </w:rPr>
              <w:t>با دکور شخصی</w:t>
            </w:r>
            <w:r w:rsidR="00CA78A1">
              <w:rPr>
                <w:rFonts w:cstheme="minorHAnsi" w:hint="cs"/>
                <w:sz w:val="20"/>
                <w:szCs w:val="20"/>
                <w:rtl/>
              </w:rPr>
              <w:t xml:space="preserve"> (۲*3متر )</w:t>
            </w:r>
            <w:r w:rsidR="002026B1">
              <w:rPr>
                <w:rFonts w:cstheme="minorHAnsi" w:hint="cs"/>
                <w:sz w:val="20"/>
                <w:szCs w:val="20"/>
                <w:rtl/>
              </w:rPr>
              <w:t xml:space="preserve"> </w:t>
            </w:r>
          </w:p>
        </w:tc>
        <w:tc>
          <w:tcPr>
            <w:tcW w:w="6065" w:type="dxa"/>
            <w:tcBorders>
              <w:top w:val="single" w:sz="2" w:space="0" w:color="auto"/>
              <w:left w:val="single" w:sz="2" w:space="0" w:color="auto"/>
              <w:bottom w:val="single" w:sz="2" w:space="0" w:color="auto"/>
              <w:right w:val="single" w:sz="2" w:space="0" w:color="auto"/>
            </w:tcBorders>
          </w:tcPr>
          <w:p w14:paraId="12CFBE1B" w14:textId="24A708A1" w:rsidR="00D17368" w:rsidRPr="00D17368" w:rsidRDefault="00CA78A1" w:rsidP="00D17368">
            <w:pPr>
              <w:rPr>
                <w:rFonts w:cstheme="minorHAnsi"/>
                <w:sz w:val="20"/>
                <w:szCs w:val="20"/>
                <w:rtl/>
              </w:rPr>
            </w:pPr>
            <w:r w:rsidRPr="00CA78A1">
              <w:rPr>
                <w:rFonts w:cs="Calibri"/>
                <w:sz w:val="20"/>
                <w:szCs w:val="20"/>
                <w:rtl/>
              </w:rPr>
              <w:t>م</w:t>
            </w:r>
            <w:r w:rsidRPr="00CA78A1">
              <w:rPr>
                <w:rFonts w:cs="Calibri" w:hint="cs"/>
                <w:sz w:val="20"/>
                <w:szCs w:val="20"/>
                <w:rtl/>
              </w:rPr>
              <w:t>ی</w:t>
            </w:r>
            <w:r w:rsidRPr="00CA78A1">
              <w:rPr>
                <w:rFonts w:cs="Calibri" w:hint="eastAsia"/>
                <w:sz w:val="20"/>
                <w:szCs w:val="20"/>
                <w:rtl/>
              </w:rPr>
              <w:t>ز،</w:t>
            </w:r>
            <w:r w:rsidRPr="00CA78A1">
              <w:rPr>
                <w:rFonts w:cs="Calibri"/>
                <w:sz w:val="20"/>
                <w:szCs w:val="20"/>
                <w:rtl/>
              </w:rPr>
              <w:t xml:space="preserve"> دو صندل</w:t>
            </w:r>
            <w:r w:rsidRPr="00CA78A1">
              <w:rPr>
                <w:rFonts w:cs="Calibri" w:hint="cs"/>
                <w:sz w:val="20"/>
                <w:szCs w:val="20"/>
                <w:rtl/>
              </w:rPr>
              <w:t>ی</w:t>
            </w:r>
            <w:r w:rsidRPr="00CA78A1">
              <w:rPr>
                <w:rFonts w:cs="Calibri" w:hint="eastAsia"/>
                <w:sz w:val="20"/>
                <w:szCs w:val="20"/>
                <w:rtl/>
              </w:rPr>
              <w:t>،</w:t>
            </w:r>
            <w:r w:rsidRPr="00CA78A1">
              <w:rPr>
                <w:rFonts w:cs="Calibri"/>
                <w:sz w:val="20"/>
                <w:szCs w:val="20"/>
                <w:rtl/>
              </w:rPr>
              <w:t xml:space="preserve"> بنر معرف</w:t>
            </w:r>
            <w:r w:rsidRPr="00CA78A1">
              <w:rPr>
                <w:rFonts w:cs="Calibri" w:hint="cs"/>
                <w:sz w:val="20"/>
                <w:szCs w:val="20"/>
                <w:rtl/>
              </w:rPr>
              <w:t>ی</w:t>
            </w:r>
            <w:r w:rsidRPr="00CA78A1">
              <w:rPr>
                <w:rFonts w:cs="Calibri" w:hint="eastAsia"/>
                <w:sz w:val="20"/>
                <w:szCs w:val="20"/>
                <w:rtl/>
              </w:rPr>
              <w:t>،</w:t>
            </w:r>
            <w:r w:rsidRPr="00CA78A1">
              <w:rPr>
                <w:rFonts w:cs="Calibri"/>
                <w:sz w:val="20"/>
                <w:szCs w:val="20"/>
                <w:rtl/>
              </w:rPr>
              <w:t xml:space="preserve"> برق، فضا برا</w:t>
            </w:r>
            <w:r w:rsidRPr="00CA78A1">
              <w:rPr>
                <w:rFonts w:cs="Calibri" w:hint="cs"/>
                <w:sz w:val="20"/>
                <w:szCs w:val="20"/>
                <w:rtl/>
              </w:rPr>
              <w:t>ی</w:t>
            </w:r>
            <w:r w:rsidRPr="00CA78A1">
              <w:rPr>
                <w:rFonts w:cs="Calibri"/>
                <w:sz w:val="20"/>
                <w:szCs w:val="20"/>
                <w:rtl/>
              </w:rPr>
              <w:t xml:space="preserve"> دکور شخص</w:t>
            </w:r>
            <w:r w:rsidRPr="00CA78A1">
              <w:rPr>
                <w:rFonts w:cs="Calibri" w:hint="cs"/>
                <w:sz w:val="20"/>
                <w:szCs w:val="20"/>
                <w:rtl/>
              </w:rPr>
              <w:t>ی</w:t>
            </w:r>
            <w:r w:rsidRPr="00CA78A1">
              <w:rPr>
                <w:rFonts w:cs="Calibri"/>
                <w:sz w:val="20"/>
                <w:szCs w:val="20"/>
                <w:rtl/>
              </w:rPr>
              <w:t xml:space="preserve"> و چ</w:t>
            </w:r>
            <w:r w:rsidRPr="00CA78A1">
              <w:rPr>
                <w:rFonts w:cs="Calibri" w:hint="cs"/>
                <w:sz w:val="20"/>
                <w:szCs w:val="20"/>
                <w:rtl/>
              </w:rPr>
              <w:t>ی</w:t>
            </w:r>
            <w:r w:rsidRPr="00CA78A1">
              <w:rPr>
                <w:rFonts w:cs="Calibri" w:hint="eastAsia"/>
                <w:sz w:val="20"/>
                <w:szCs w:val="20"/>
                <w:rtl/>
              </w:rPr>
              <w:t>دمان</w:t>
            </w:r>
            <w:r w:rsidRPr="00CA78A1">
              <w:rPr>
                <w:rFonts w:cs="Calibri"/>
                <w:sz w:val="20"/>
                <w:szCs w:val="20"/>
                <w:rtl/>
              </w:rPr>
              <w:t xml:space="preserve"> غرفه توسط خود شرکت</w:t>
            </w:r>
            <w:r>
              <w:rPr>
                <w:rFonts w:cs="Calibri" w:hint="cs"/>
                <w:sz w:val="20"/>
                <w:szCs w:val="20"/>
                <w:rtl/>
              </w:rPr>
              <w:t xml:space="preserve"> </w:t>
            </w:r>
            <w:r w:rsidRPr="00CA78A1">
              <w:rPr>
                <w:rFonts w:cs="Calibri"/>
                <w:sz w:val="20"/>
                <w:szCs w:val="20"/>
                <w:rtl/>
              </w:rPr>
              <w:tab/>
            </w:r>
          </w:p>
        </w:tc>
        <w:tc>
          <w:tcPr>
            <w:tcW w:w="2065" w:type="dxa"/>
            <w:tcBorders>
              <w:top w:val="single" w:sz="2" w:space="0" w:color="auto"/>
              <w:left w:val="single" w:sz="2" w:space="0" w:color="auto"/>
              <w:bottom w:val="single" w:sz="2" w:space="0" w:color="auto"/>
            </w:tcBorders>
          </w:tcPr>
          <w:p w14:paraId="35FB4C95" w14:textId="1519B047" w:rsidR="00D17368" w:rsidRPr="00D17368" w:rsidRDefault="002026B1" w:rsidP="00D17368">
            <w:pPr>
              <w:rPr>
                <w:rFonts w:cstheme="minorHAnsi"/>
                <w:sz w:val="24"/>
                <w:szCs w:val="24"/>
                <w:rtl/>
              </w:rPr>
            </w:pPr>
            <w:r>
              <w:rPr>
                <w:rFonts w:cstheme="minorHAnsi" w:hint="cs"/>
                <w:sz w:val="24"/>
                <w:szCs w:val="24"/>
                <w:rtl/>
              </w:rPr>
              <w:t xml:space="preserve">   </w:t>
            </w:r>
            <w:r w:rsidR="00AB7446">
              <w:rPr>
                <w:rFonts w:cstheme="minorHAnsi" w:hint="cs"/>
                <w:sz w:val="24"/>
                <w:szCs w:val="24"/>
                <w:rtl/>
              </w:rPr>
              <w:t>400.000</w:t>
            </w:r>
            <w:r>
              <w:rPr>
                <w:rFonts w:cstheme="minorHAnsi" w:hint="cs"/>
                <w:sz w:val="24"/>
                <w:szCs w:val="24"/>
                <w:rtl/>
              </w:rPr>
              <w:t xml:space="preserve">    </w:t>
            </w:r>
          </w:p>
        </w:tc>
      </w:tr>
      <w:tr w:rsidR="00D17368" w14:paraId="7AB6FD36" w14:textId="77777777" w:rsidTr="00AB7446">
        <w:trPr>
          <w:trHeight w:val="3892"/>
        </w:trPr>
        <w:tc>
          <w:tcPr>
            <w:tcW w:w="9350" w:type="dxa"/>
            <w:gridSpan w:val="3"/>
            <w:tcBorders>
              <w:top w:val="single" w:sz="2" w:space="0" w:color="auto"/>
            </w:tcBorders>
          </w:tcPr>
          <w:p w14:paraId="24072D17" w14:textId="77777777" w:rsidR="00D17368" w:rsidRDefault="00D17368" w:rsidP="00D17368">
            <w:pPr>
              <w:pStyle w:val="ListParagraph"/>
              <w:rPr>
                <w:rFonts w:cstheme="minorHAnsi"/>
                <w:sz w:val="24"/>
                <w:szCs w:val="24"/>
                <w:rtl/>
              </w:rPr>
            </w:pPr>
          </w:p>
          <w:p w14:paraId="7935E743" w14:textId="51273BA9" w:rsidR="00D17368" w:rsidRPr="00D17368" w:rsidRDefault="00D17368" w:rsidP="00960FE7">
            <w:pPr>
              <w:jc w:val="both"/>
              <w:rPr>
                <w:rFonts w:cstheme="minorHAnsi"/>
                <w:sz w:val="24"/>
                <w:szCs w:val="24"/>
                <w:rtl/>
              </w:rPr>
            </w:pPr>
            <w:r w:rsidRPr="00D17368">
              <w:rPr>
                <w:rFonts w:cs="Calibri"/>
                <w:sz w:val="24"/>
                <w:szCs w:val="24"/>
                <w:rtl/>
              </w:rPr>
              <w:t>شرا</w:t>
            </w:r>
            <w:r w:rsidRPr="00D17368">
              <w:rPr>
                <w:rFonts w:cs="Calibri" w:hint="cs"/>
                <w:sz w:val="24"/>
                <w:szCs w:val="24"/>
                <w:rtl/>
              </w:rPr>
              <w:t>ی</w:t>
            </w:r>
            <w:r w:rsidRPr="00D17368">
              <w:rPr>
                <w:rFonts w:cs="Calibri" w:hint="eastAsia"/>
                <w:sz w:val="24"/>
                <w:szCs w:val="24"/>
                <w:rtl/>
              </w:rPr>
              <w:t>ط</w:t>
            </w:r>
            <w:r w:rsidRPr="00D17368">
              <w:rPr>
                <w:rFonts w:cs="Calibri"/>
                <w:sz w:val="24"/>
                <w:szCs w:val="24"/>
                <w:rtl/>
              </w:rPr>
              <w:t xml:space="preserve"> پرداخت و ثبت‌نام:</w:t>
            </w:r>
          </w:p>
          <w:p w14:paraId="480322E6" w14:textId="179CB592" w:rsidR="00D17368" w:rsidRPr="00D17368" w:rsidRDefault="00D17368" w:rsidP="00960FE7">
            <w:pPr>
              <w:jc w:val="both"/>
              <w:rPr>
                <w:rFonts w:cstheme="minorHAnsi"/>
                <w:sz w:val="24"/>
                <w:szCs w:val="24"/>
                <w:rtl/>
              </w:rPr>
            </w:pPr>
            <w:r w:rsidRPr="00D17368">
              <w:rPr>
                <w:rFonts w:cs="Calibri" w:hint="eastAsia"/>
                <w:sz w:val="24"/>
                <w:szCs w:val="24"/>
                <w:rtl/>
              </w:rPr>
              <w:t>تار</w:t>
            </w:r>
            <w:r w:rsidRPr="00D17368">
              <w:rPr>
                <w:rFonts w:cs="Calibri" w:hint="cs"/>
                <w:sz w:val="24"/>
                <w:szCs w:val="24"/>
                <w:rtl/>
              </w:rPr>
              <w:t>ی</w:t>
            </w:r>
            <w:r w:rsidRPr="00D17368">
              <w:rPr>
                <w:rFonts w:cs="Calibri" w:hint="eastAsia"/>
                <w:sz w:val="24"/>
                <w:szCs w:val="24"/>
                <w:rtl/>
              </w:rPr>
              <w:t>خ</w:t>
            </w:r>
            <w:r w:rsidRPr="00D17368">
              <w:rPr>
                <w:rFonts w:cs="Calibri"/>
                <w:sz w:val="24"/>
                <w:szCs w:val="24"/>
                <w:rtl/>
              </w:rPr>
              <w:t xml:space="preserve"> پرداخت: لطفاً مبلغ ثبت‌نام را تا [</w:t>
            </w:r>
            <w:r w:rsidR="00FC3B2A">
              <w:rPr>
                <w:rFonts w:cs="Calibri" w:hint="cs"/>
                <w:sz w:val="24"/>
                <w:szCs w:val="24"/>
                <w:rtl/>
              </w:rPr>
              <w:t>11 بهمن 1403</w:t>
            </w:r>
            <w:r w:rsidRPr="00D17368">
              <w:rPr>
                <w:rFonts w:cs="Calibri"/>
                <w:sz w:val="24"/>
                <w:szCs w:val="24"/>
                <w:rtl/>
              </w:rPr>
              <w:t>] به شماره حساب [</w:t>
            </w:r>
            <w:r w:rsidR="00FC3B2A">
              <w:rPr>
                <w:rFonts w:cs="Calibri" w:hint="cs"/>
                <w:sz w:val="24"/>
                <w:szCs w:val="24"/>
                <w:rtl/>
              </w:rPr>
              <w:t>پیوست</w:t>
            </w:r>
            <w:r w:rsidRPr="00D17368">
              <w:rPr>
                <w:rFonts w:cs="Calibri"/>
                <w:sz w:val="24"/>
                <w:szCs w:val="24"/>
                <w:rtl/>
              </w:rPr>
              <w:t>] وار</w:t>
            </w:r>
            <w:r w:rsidRPr="00D17368">
              <w:rPr>
                <w:rFonts w:cs="Calibri" w:hint="cs"/>
                <w:sz w:val="24"/>
                <w:szCs w:val="24"/>
                <w:rtl/>
              </w:rPr>
              <w:t>ی</w:t>
            </w:r>
            <w:r w:rsidRPr="00D17368">
              <w:rPr>
                <w:rFonts w:cs="Calibri" w:hint="eastAsia"/>
                <w:sz w:val="24"/>
                <w:szCs w:val="24"/>
                <w:rtl/>
              </w:rPr>
              <w:t>ز</w:t>
            </w:r>
            <w:r w:rsidRPr="00D17368">
              <w:rPr>
                <w:rFonts w:cs="Calibri"/>
                <w:sz w:val="24"/>
                <w:szCs w:val="24"/>
                <w:rtl/>
              </w:rPr>
              <w:t xml:space="preserve"> کرده و رس</w:t>
            </w:r>
            <w:r w:rsidRPr="00D17368">
              <w:rPr>
                <w:rFonts w:cs="Calibri" w:hint="cs"/>
                <w:sz w:val="24"/>
                <w:szCs w:val="24"/>
                <w:rtl/>
              </w:rPr>
              <w:t>ی</w:t>
            </w:r>
            <w:r w:rsidRPr="00D17368">
              <w:rPr>
                <w:rFonts w:cs="Calibri" w:hint="eastAsia"/>
                <w:sz w:val="24"/>
                <w:szCs w:val="24"/>
                <w:rtl/>
              </w:rPr>
              <w:t>د</w:t>
            </w:r>
            <w:r w:rsidRPr="00D17368">
              <w:rPr>
                <w:rFonts w:cs="Calibri"/>
                <w:sz w:val="24"/>
                <w:szCs w:val="24"/>
                <w:rtl/>
              </w:rPr>
              <w:t xml:space="preserve"> پرداخت را به ا</w:t>
            </w:r>
            <w:r w:rsidRPr="00D17368">
              <w:rPr>
                <w:rFonts w:cs="Calibri" w:hint="cs"/>
                <w:sz w:val="24"/>
                <w:szCs w:val="24"/>
                <w:rtl/>
              </w:rPr>
              <w:t>ی</w:t>
            </w:r>
            <w:r w:rsidRPr="00D17368">
              <w:rPr>
                <w:rFonts w:cs="Calibri" w:hint="eastAsia"/>
                <w:sz w:val="24"/>
                <w:szCs w:val="24"/>
                <w:rtl/>
              </w:rPr>
              <w:t>م</w:t>
            </w:r>
            <w:r w:rsidRPr="00D17368">
              <w:rPr>
                <w:rFonts w:cs="Calibri" w:hint="cs"/>
                <w:sz w:val="24"/>
                <w:szCs w:val="24"/>
                <w:rtl/>
              </w:rPr>
              <w:t>ی</w:t>
            </w:r>
            <w:r w:rsidRPr="00D17368">
              <w:rPr>
                <w:rFonts w:cs="Calibri" w:hint="eastAsia"/>
                <w:sz w:val="24"/>
                <w:szCs w:val="24"/>
                <w:rtl/>
              </w:rPr>
              <w:t>ل</w:t>
            </w:r>
            <w:r w:rsidRPr="00D17368">
              <w:rPr>
                <w:rFonts w:cs="Calibri"/>
                <w:sz w:val="24"/>
                <w:szCs w:val="24"/>
                <w:rtl/>
              </w:rPr>
              <w:t xml:space="preserve"> [ا</w:t>
            </w:r>
            <w:r w:rsidRPr="00D17368">
              <w:rPr>
                <w:rFonts w:cs="Calibri" w:hint="cs"/>
                <w:sz w:val="24"/>
                <w:szCs w:val="24"/>
                <w:rtl/>
              </w:rPr>
              <w:t>ی</w:t>
            </w:r>
            <w:r w:rsidRPr="00D17368">
              <w:rPr>
                <w:rFonts w:cs="Calibri" w:hint="eastAsia"/>
                <w:sz w:val="24"/>
                <w:szCs w:val="24"/>
                <w:rtl/>
              </w:rPr>
              <w:t>م</w:t>
            </w:r>
            <w:r w:rsidRPr="00D17368">
              <w:rPr>
                <w:rFonts w:cs="Calibri" w:hint="cs"/>
                <w:sz w:val="24"/>
                <w:szCs w:val="24"/>
                <w:rtl/>
              </w:rPr>
              <w:t>ی</w:t>
            </w:r>
            <w:r w:rsidRPr="00D17368">
              <w:rPr>
                <w:rFonts w:cs="Calibri" w:hint="eastAsia"/>
                <w:sz w:val="24"/>
                <w:szCs w:val="24"/>
                <w:rtl/>
              </w:rPr>
              <w:t>ل</w:t>
            </w:r>
            <w:r w:rsidRPr="00D17368">
              <w:rPr>
                <w:rFonts w:cs="Calibri"/>
                <w:sz w:val="24"/>
                <w:szCs w:val="24"/>
                <w:rtl/>
              </w:rPr>
              <w:t>] ارسال نما</w:t>
            </w:r>
            <w:r w:rsidRPr="00D17368">
              <w:rPr>
                <w:rFonts w:cs="Calibri" w:hint="cs"/>
                <w:sz w:val="24"/>
                <w:szCs w:val="24"/>
                <w:rtl/>
              </w:rPr>
              <w:t>یی</w:t>
            </w:r>
            <w:r w:rsidRPr="00D17368">
              <w:rPr>
                <w:rFonts w:cs="Calibri" w:hint="eastAsia"/>
                <w:sz w:val="24"/>
                <w:szCs w:val="24"/>
                <w:rtl/>
              </w:rPr>
              <w:t>د</w:t>
            </w:r>
            <w:r w:rsidRPr="00D17368">
              <w:rPr>
                <w:rFonts w:cs="Calibri"/>
                <w:sz w:val="24"/>
                <w:szCs w:val="24"/>
                <w:rtl/>
              </w:rPr>
              <w:t>.</w:t>
            </w:r>
          </w:p>
          <w:p w14:paraId="3B5EAEFE" w14:textId="7FBAFB59" w:rsidR="00D17368" w:rsidRDefault="00D17368" w:rsidP="00960FE7">
            <w:pPr>
              <w:jc w:val="both"/>
              <w:rPr>
                <w:rFonts w:cstheme="minorHAnsi"/>
                <w:sz w:val="24"/>
                <w:szCs w:val="24"/>
                <w:rtl/>
              </w:rPr>
            </w:pPr>
            <w:r w:rsidRPr="00D17368">
              <w:rPr>
                <w:rFonts w:cs="Calibri" w:hint="eastAsia"/>
                <w:sz w:val="24"/>
                <w:szCs w:val="24"/>
                <w:rtl/>
              </w:rPr>
              <w:t>هز</w:t>
            </w:r>
            <w:r w:rsidRPr="00D17368">
              <w:rPr>
                <w:rFonts w:cs="Calibri" w:hint="cs"/>
                <w:sz w:val="24"/>
                <w:szCs w:val="24"/>
                <w:rtl/>
              </w:rPr>
              <w:t>ی</w:t>
            </w:r>
            <w:r w:rsidRPr="00D17368">
              <w:rPr>
                <w:rFonts w:cs="Calibri" w:hint="eastAsia"/>
                <w:sz w:val="24"/>
                <w:szCs w:val="24"/>
                <w:rtl/>
              </w:rPr>
              <w:t>نه‌ها</w:t>
            </w:r>
            <w:r w:rsidRPr="00D17368">
              <w:rPr>
                <w:rFonts w:cs="Calibri"/>
                <w:sz w:val="24"/>
                <w:szCs w:val="24"/>
                <w:rtl/>
              </w:rPr>
              <w:t xml:space="preserve"> شامل: اجاره فضا</w:t>
            </w:r>
            <w:r w:rsidRPr="00D17368">
              <w:rPr>
                <w:rFonts w:cs="Calibri" w:hint="cs"/>
                <w:sz w:val="24"/>
                <w:szCs w:val="24"/>
                <w:rtl/>
              </w:rPr>
              <w:t>ی</w:t>
            </w:r>
            <w:r w:rsidRPr="00D17368">
              <w:rPr>
                <w:rFonts w:cs="Calibri"/>
                <w:sz w:val="24"/>
                <w:szCs w:val="24"/>
                <w:rtl/>
              </w:rPr>
              <w:t xml:space="preserve"> غرفه، خدمات برگزار</w:t>
            </w:r>
            <w:r w:rsidRPr="00D17368">
              <w:rPr>
                <w:rFonts w:cs="Calibri" w:hint="cs"/>
                <w:sz w:val="24"/>
                <w:szCs w:val="24"/>
                <w:rtl/>
              </w:rPr>
              <w:t>ی</w:t>
            </w:r>
            <w:r w:rsidRPr="00D17368">
              <w:rPr>
                <w:rFonts w:cs="Calibri"/>
                <w:sz w:val="24"/>
                <w:szCs w:val="24"/>
                <w:rtl/>
              </w:rPr>
              <w:t xml:space="preserve"> نما</w:t>
            </w:r>
            <w:r w:rsidRPr="00D17368">
              <w:rPr>
                <w:rFonts w:cs="Calibri" w:hint="cs"/>
                <w:sz w:val="24"/>
                <w:szCs w:val="24"/>
                <w:rtl/>
              </w:rPr>
              <w:t>ی</w:t>
            </w:r>
            <w:r w:rsidRPr="00D17368">
              <w:rPr>
                <w:rFonts w:cs="Calibri" w:hint="eastAsia"/>
                <w:sz w:val="24"/>
                <w:szCs w:val="24"/>
                <w:rtl/>
              </w:rPr>
              <w:t>شگاه</w:t>
            </w:r>
            <w:r w:rsidRPr="00D17368">
              <w:rPr>
                <w:rFonts w:cs="Calibri"/>
                <w:sz w:val="24"/>
                <w:szCs w:val="24"/>
                <w:rtl/>
              </w:rPr>
              <w:t xml:space="preserve"> (نور، برق، ا</w:t>
            </w:r>
            <w:r w:rsidRPr="00D17368">
              <w:rPr>
                <w:rFonts w:cs="Calibri" w:hint="cs"/>
                <w:sz w:val="24"/>
                <w:szCs w:val="24"/>
                <w:rtl/>
              </w:rPr>
              <w:t>ی</w:t>
            </w:r>
            <w:r w:rsidRPr="00D17368">
              <w:rPr>
                <w:rFonts w:cs="Calibri" w:hint="eastAsia"/>
                <w:sz w:val="24"/>
                <w:szCs w:val="24"/>
                <w:rtl/>
              </w:rPr>
              <w:t>نترنت،</w:t>
            </w:r>
            <w:r w:rsidRPr="00D17368">
              <w:rPr>
                <w:rFonts w:cs="Calibri"/>
                <w:sz w:val="24"/>
                <w:szCs w:val="24"/>
                <w:rtl/>
              </w:rPr>
              <w:t xml:space="preserve"> نظافت)، و تبل</w:t>
            </w:r>
            <w:r w:rsidRPr="00D17368">
              <w:rPr>
                <w:rFonts w:cs="Calibri" w:hint="cs"/>
                <w:sz w:val="24"/>
                <w:szCs w:val="24"/>
                <w:rtl/>
              </w:rPr>
              <w:t>ی</w:t>
            </w:r>
            <w:r w:rsidRPr="00D17368">
              <w:rPr>
                <w:rFonts w:cs="Calibri" w:hint="eastAsia"/>
                <w:sz w:val="24"/>
                <w:szCs w:val="24"/>
                <w:rtl/>
              </w:rPr>
              <w:t>غات</w:t>
            </w:r>
            <w:r w:rsidRPr="00D17368">
              <w:rPr>
                <w:rFonts w:cs="Calibri"/>
                <w:sz w:val="24"/>
                <w:szCs w:val="24"/>
                <w:rtl/>
              </w:rPr>
              <w:t xml:space="preserve"> در شبکه‌ها</w:t>
            </w:r>
            <w:r w:rsidRPr="00D17368">
              <w:rPr>
                <w:rFonts w:cs="Calibri" w:hint="cs"/>
                <w:sz w:val="24"/>
                <w:szCs w:val="24"/>
                <w:rtl/>
              </w:rPr>
              <w:t>ی</w:t>
            </w:r>
            <w:r w:rsidRPr="00D17368">
              <w:rPr>
                <w:rFonts w:cs="Calibri"/>
                <w:sz w:val="24"/>
                <w:szCs w:val="24"/>
                <w:rtl/>
              </w:rPr>
              <w:t xml:space="preserve"> اجتماع</w:t>
            </w:r>
            <w:r w:rsidRPr="00D17368">
              <w:rPr>
                <w:rFonts w:cs="Calibri" w:hint="cs"/>
                <w:sz w:val="24"/>
                <w:szCs w:val="24"/>
                <w:rtl/>
              </w:rPr>
              <w:t>ی</w:t>
            </w:r>
            <w:r w:rsidRPr="00D17368">
              <w:rPr>
                <w:rFonts w:cs="Calibri"/>
                <w:sz w:val="24"/>
                <w:szCs w:val="24"/>
                <w:rtl/>
              </w:rPr>
              <w:t xml:space="preserve"> و پوسترها</w:t>
            </w:r>
            <w:r w:rsidRPr="00D17368">
              <w:rPr>
                <w:rFonts w:cs="Calibri" w:hint="cs"/>
                <w:sz w:val="24"/>
                <w:szCs w:val="24"/>
                <w:rtl/>
              </w:rPr>
              <w:t>ی</w:t>
            </w:r>
            <w:r w:rsidRPr="00D17368">
              <w:rPr>
                <w:rFonts w:cs="Calibri"/>
                <w:sz w:val="24"/>
                <w:szCs w:val="24"/>
                <w:rtl/>
              </w:rPr>
              <w:t xml:space="preserve"> نما</w:t>
            </w:r>
            <w:r w:rsidRPr="00D17368">
              <w:rPr>
                <w:rFonts w:cs="Calibri" w:hint="cs"/>
                <w:sz w:val="24"/>
                <w:szCs w:val="24"/>
                <w:rtl/>
              </w:rPr>
              <w:t>ی</w:t>
            </w:r>
            <w:r w:rsidRPr="00D17368">
              <w:rPr>
                <w:rFonts w:cs="Calibri" w:hint="eastAsia"/>
                <w:sz w:val="24"/>
                <w:szCs w:val="24"/>
                <w:rtl/>
              </w:rPr>
              <w:t>شگاه</w:t>
            </w:r>
            <w:r w:rsidR="00CA78A1">
              <w:rPr>
                <w:rFonts w:cs="Calibri" w:hint="cs"/>
                <w:sz w:val="24"/>
                <w:szCs w:val="24"/>
                <w:rtl/>
              </w:rPr>
              <w:t xml:space="preserve"> </w:t>
            </w:r>
            <w:r w:rsidRPr="00D17368">
              <w:rPr>
                <w:rFonts w:cs="Calibri"/>
                <w:sz w:val="24"/>
                <w:szCs w:val="24"/>
                <w:rtl/>
              </w:rPr>
              <w:t>.</w:t>
            </w:r>
          </w:p>
          <w:p w14:paraId="43497127" w14:textId="04940C9F" w:rsidR="00CA78A1" w:rsidRPr="00D17368" w:rsidRDefault="00CA78A1" w:rsidP="00960FE7">
            <w:pPr>
              <w:jc w:val="both"/>
              <w:rPr>
                <w:rFonts w:cstheme="minorHAnsi"/>
                <w:sz w:val="24"/>
                <w:szCs w:val="24"/>
                <w:rtl/>
              </w:rPr>
            </w:pPr>
            <w:r w:rsidRPr="00CA78A1">
              <w:rPr>
                <w:rFonts w:cs="Calibri"/>
                <w:sz w:val="24"/>
                <w:szCs w:val="24"/>
                <w:rtl/>
              </w:rPr>
              <w:t>غرفه با دکور شخص</w:t>
            </w:r>
            <w:r w:rsidRPr="00CA78A1">
              <w:rPr>
                <w:rFonts w:cs="Calibri" w:hint="cs"/>
                <w:sz w:val="24"/>
                <w:szCs w:val="24"/>
                <w:rtl/>
              </w:rPr>
              <w:t>ی</w:t>
            </w:r>
            <w:r w:rsidRPr="00CA78A1">
              <w:rPr>
                <w:rFonts w:cs="Calibri"/>
                <w:sz w:val="24"/>
                <w:szCs w:val="24"/>
                <w:rtl/>
              </w:rPr>
              <w:t>: در ا</w:t>
            </w:r>
            <w:r w:rsidRPr="00CA78A1">
              <w:rPr>
                <w:rFonts w:cs="Calibri" w:hint="cs"/>
                <w:sz w:val="24"/>
                <w:szCs w:val="24"/>
                <w:rtl/>
              </w:rPr>
              <w:t>ی</w:t>
            </w:r>
            <w:r w:rsidRPr="00CA78A1">
              <w:rPr>
                <w:rFonts w:cs="Calibri" w:hint="eastAsia"/>
                <w:sz w:val="24"/>
                <w:szCs w:val="24"/>
                <w:rtl/>
              </w:rPr>
              <w:t>ن</w:t>
            </w:r>
            <w:r w:rsidRPr="00CA78A1">
              <w:rPr>
                <w:rFonts w:cs="Calibri"/>
                <w:sz w:val="24"/>
                <w:szCs w:val="24"/>
                <w:rtl/>
              </w:rPr>
              <w:t xml:space="preserve"> نوع غرفه، فضا</w:t>
            </w:r>
            <w:r w:rsidRPr="00CA78A1">
              <w:rPr>
                <w:rFonts w:cs="Calibri" w:hint="cs"/>
                <w:sz w:val="24"/>
                <w:szCs w:val="24"/>
                <w:rtl/>
              </w:rPr>
              <w:t>ی</w:t>
            </w:r>
            <w:r w:rsidRPr="00CA78A1">
              <w:rPr>
                <w:rFonts w:cs="Calibri"/>
                <w:sz w:val="24"/>
                <w:szCs w:val="24"/>
                <w:rtl/>
              </w:rPr>
              <w:t xml:space="preserve"> غرفه به‌صورت خال</w:t>
            </w:r>
            <w:r w:rsidRPr="00CA78A1">
              <w:rPr>
                <w:rFonts w:cs="Calibri" w:hint="cs"/>
                <w:sz w:val="24"/>
                <w:szCs w:val="24"/>
                <w:rtl/>
              </w:rPr>
              <w:t>ی</w:t>
            </w:r>
            <w:r w:rsidRPr="00CA78A1">
              <w:rPr>
                <w:rFonts w:cs="Calibri"/>
                <w:sz w:val="24"/>
                <w:szCs w:val="24"/>
                <w:rtl/>
              </w:rPr>
              <w:t xml:space="preserve"> و آماده برا</w:t>
            </w:r>
            <w:r w:rsidRPr="00CA78A1">
              <w:rPr>
                <w:rFonts w:cs="Calibri" w:hint="cs"/>
                <w:sz w:val="24"/>
                <w:szCs w:val="24"/>
                <w:rtl/>
              </w:rPr>
              <w:t>ی</w:t>
            </w:r>
            <w:r w:rsidRPr="00CA78A1">
              <w:rPr>
                <w:rFonts w:cs="Calibri"/>
                <w:sz w:val="24"/>
                <w:szCs w:val="24"/>
                <w:rtl/>
              </w:rPr>
              <w:t xml:space="preserve"> چ</w:t>
            </w:r>
            <w:r w:rsidRPr="00CA78A1">
              <w:rPr>
                <w:rFonts w:cs="Calibri" w:hint="cs"/>
                <w:sz w:val="24"/>
                <w:szCs w:val="24"/>
                <w:rtl/>
              </w:rPr>
              <w:t>ی</w:t>
            </w:r>
            <w:r w:rsidRPr="00CA78A1">
              <w:rPr>
                <w:rFonts w:cs="Calibri" w:hint="eastAsia"/>
                <w:sz w:val="24"/>
                <w:szCs w:val="24"/>
                <w:rtl/>
              </w:rPr>
              <w:t>دمان</w:t>
            </w:r>
            <w:r w:rsidRPr="00CA78A1">
              <w:rPr>
                <w:rFonts w:cs="Calibri"/>
                <w:sz w:val="24"/>
                <w:szCs w:val="24"/>
                <w:rtl/>
              </w:rPr>
              <w:t xml:space="preserve"> و دکور شخص</w:t>
            </w:r>
            <w:r w:rsidRPr="00CA78A1">
              <w:rPr>
                <w:rFonts w:cs="Calibri" w:hint="cs"/>
                <w:sz w:val="24"/>
                <w:szCs w:val="24"/>
                <w:rtl/>
              </w:rPr>
              <w:t>ی</w:t>
            </w:r>
            <w:r w:rsidRPr="00CA78A1">
              <w:rPr>
                <w:rFonts w:cs="Calibri"/>
                <w:sz w:val="24"/>
                <w:szCs w:val="24"/>
                <w:rtl/>
              </w:rPr>
              <w:t xml:space="preserve"> شرکت‌ها ارائه م</w:t>
            </w:r>
            <w:r w:rsidRPr="00CA78A1">
              <w:rPr>
                <w:rFonts w:cs="Calibri" w:hint="cs"/>
                <w:sz w:val="24"/>
                <w:szCs w:val="24"/>
                <w:rtl/>
              </w:rPr>
              <w:t>ی‌</w:t>
            </w:r>
            <w:r w:rsidRPr="00CA78A1">
              <w:rPr>
                <w:rFonts w:cs="Calibri" w:hint="eastAsia"/>
                <w:sz w:val="24"/>
                <w:szCs w:val="24"/>
                <w:rtl/>
              </w:rPr>
              <w:t>شود</w:t>
            </w:r>
            <w:r w:rsidRPr="00CA78A1">
              <w:rPr>
                <w:rFonts w:cs="Calibri"/>
                <w:sz w:val="24"/>
                <w:szCs w:val="24"/>
                <w:rtl/>
              </w:rPr>
              <w:t>. ا</w:t>
            </w:r>
            <w:r w:rsidRPr="00CA78A1">
              <w:rPr>
                <w:rFonts w:cs="Calibri" w:hint="cs"/>
                <w:sz w:val="24"/>
                <w:szCs w:val="24"/>
                <w:rtl/>
              </w:rPr>
              <w:t>ی</w:t>
            </w:r>
            <w:r w:rsidRPr="00CA78A1">
              <w:rPr>
                <w:rFonts w:cs="Calibri" w:hint="eastAsia"/>
                <w:sz w:val="24"/>
                <w:szCs w:val="24"/>
                <w:rtl/>
              </w:rPr>
              <w:t>ن</w:t>
            </w:r>
            <w:r w:rsidRPr="00CA78A1">
              <w:rPr>
                <w:rFonts w:cs="Calibri"/>
                <w:sz w:val="24"/>
                <w:szCs w:val="24"/>
                <w:rtl/>
              </w:rPr>
              <w:t xml:space="preserve"> گز</w:t>
            </w:r>
            <w:r w:rsidRPr="00CA78A1">
              <w:rPr>
                <w:rFonts w:cs="Calibri" w:hint="cs"/>
                <w:sz w:val="24"/>
                <w:szCs w:val="24"/>
                <w:rtl/>
              </w:rPr>
              <w:t>ی</w:t>
            </w:r>
            <w:r w:rsidRPr="00CA78A1">
              <w:rPr>
                <w:rFonts w:cs="Calibri" w:hint="eastAsia"/>
                <w:sz w:val="24"/>
                <w:szCs w:val="24"/>
                <w:rtl/>
              </w:rPr>
              <w:t>نه</w:t>
            </w:r>
            <w:r w:rsidRPr="00CA78A1">
              <w:rPr>
                <w:rFonts w:cs="Calibri"/>
                <w:sz w:val="24"/>
                <w:szCs w:val="24"/>
                <w:rtl/>
              </w:rPr>
              <w:t xml:space="preserve"> مناسب برا</w:t>
            </w:r>
            <w:r w:rsidRPr="00CA78A1">
              <w:rPr>
                <w:rFonts w:cs="Calibri" w:hint="cs"/>
                <w:sz w:val="24"/>
                <w:szCs w:val="24"/>
                <w:rtl/>
              </w:rPr>
              <w:t>ی</w:t>
            </w:r>
            <w:r w:rsidRPr="00CA78A1">
              <w:rPr>
                <w:rFonts w:cs="Calibri"/>
                <w:sz w:val="24"/>
                <w:szCs w:val="24"/>
                <w:rtl/>
              </w:rPr>
              <w:t xml:space="preserve"> شرکت‌ها</w:t>
            </w:r>
            <w:r w:rsidRPr="00CA78A1">
              <w:rPr>
                <w:rFonts w:cs="Calibri" w:hint="cs"/>
                <w:sz w:val="24"/>
                <w:szCs w:val="24"/>
                <w:rtl/>
              </w:rPr>
              <w:t>یی</w:t>
            </w:r>
            <w:r w:rsidRPr="00CA78A1">
              <w:rPr>
                <w:rFonts w:cs="Calibri"/>
                <w:sz w:val="24"/>
                <w:szCs w:val="24"/>
                <w:rtl/>
              </w:rPr>
              <w:t xml:space="preserve"> است که تما</w:t>
            </w:r>
            <w:r w:rsidRPr="00CA78A1">
              <w:rPr>
                <w:rFonts w:cs="Calibri" w:hint="cs"/>
                <w:sz w:val="24"/>
                <w:szCs w:val="24"/>
                <w:rtl/>
              </w:rPr>
              <w:t>ی</w:t>
            </w:r>
            <w:r w:rsidRPr="00CA78A1">
              <w:rPr>
                <w:rFonts w:cs="Calibri" w:hint="eastAsia"/>
                <w:sz w:val="24"/>
                <w:szCs w:val="24"/>
                <w:rtl/>
              </w:rPr>
              <w:t>ل</w:t>
            </w:r>
            <w:r w:rsidRPr="00CA78A1">
              <w:rPr>
                <w:rFonts w:cs="Calibri"/>
                <w:sz w:val="24"/>
                <w:szCs w:val="24"/>
                <w:rtl/>
              </w:rPr>
              <w:t xml:space="preserve"> دارند غرفه خود را مطابق با هو</w:t>
            </w:r>
            <w:r w:rsidRPr="00CA78A1">
              <w:rPr>
                <w:rFonts w:cs="Calibri" w:hint="cs"/>
                <w:sz w:val="24"/>
                <w:szCs w:val="24"/>
                <w:rtl/>
              </w:rPr>
              <w:t>ی</w:t>
            </w:r>
            <w:r w:rsidRPr="00CA78A1">
              <w:rPr>
                <w:rFonts w:cs="Calibri" w:hint="eastAsia"/>
                <w:sz w:val="24"/>
                <w:szCs w:val="24"/>
                <w:rtl/>
              </w:rPr>
              <w:t>ت</w:t>
            </w:r>
            <w:r w:rsidRPr="00CA78A1">
              <w:rPr>
                <w:rFonts w:cs="Calibri"/>
                <w:sz w:val="24"/>
                <w:szCs w:val="24"/>
                <w:rtl/>
              </w:rPr>
              <w:t xml:space="preserve"> برند و محصولات خود طراح</w:t>
            </w:r>
            <w:r w:rsidRPr="00CA78A1">
              <w:rPr>
                <w:rFonts w:cs="Calibri" w:hint="cs"/>
                <w:sz w:val="24"/>
                <w:szCs w:val="24"/>
                <w:rtl/>
              </w:rPr>
              <w:t>ی</w:t>
            </w:r>
            <w:r w:rsidRPr="00CA78A1">
              <w:rPr>
                <w:rFonts w:cs="Calibri"/>
                <w:sz w:val="24"/>
                <w:szCs w:val="24"/>
                <w:rtl/>
              </w:rPr>
              <w:t xml:space="preserve"> کنند. تمام</w:t>
            </w:r>
            <w:r w:rsidRPr="00CA78A1">
              <w:rPr>
                <w:rFonts w:cs="Calibri" w:hint="cs"/>
                <w:sz w:val="24"/>
                <w:szCs w:val="24"/>
                <w:rtl/>
              </w:rPr>
              <w:t>ی</w:t>
            </w:r>
            <w:r w:rsidRPr="00CA78A1">
              <w:rPr>
                <w:rFonts w:cs="Calibri"/>
                <w:sz w:val="24"/>
                <w:szCs w:val="24"/>
                <w:rtl/>
              </w:rPr>
              <w:t xml:space="preserve"> هز</w:t>
            </w:r>
            <w:r w:rsidRPr="00CA78A1">
              <w:rPr>
                <w:rFonts w:cs="Calibri" w:hint="cs"/>
                <w:sz w:val="24"/>
                <w:szCs w:val="24"/>
                <w:rtl/>
              </w:rPr>
              <w:t>ی</w:t>
            </w:r>
            <w:r w:rsidRPr="00CA78A1">
              <w:rPr>
                <w:rFonts w:cs="Calibri" w:hint="eastAsia"/>
                <w:sz w:val="24"/>
                <w:szCs w:val="24"/>
                <w:rtl/>
              </w:rPr>
              <w:t>نه‌ها</w:t>
            </w:r>
            <w:r w:rsidRPr="00CA78A1">
              <w:rPr>
                <w:rFonts w:cs="Calibri" w:hint="cs"/>
                <w:sz w:val="24"/>
                <w:szCs w:val="24"/>
                <w:rtl/>
              </w:rPr>
              <w:t>ی</w:t>
            </w:r>
            <w:r w:rsidRPr="00CA78A1">
              <w:rPr>
                <w:rFonts w:cs="Calibri"/>
                <w:sz w:val="24"/>
                <w:szCs w:val="24"/>
                <w:rtl/>
              </w:rPr>
              <w:t xml:space="preserve"> مرتبط با طراح</w:t>
            </w:r>
            <w:r w:rsidRPr="00CA78A1">
              <w:rPr>
                <w:rFonts w:cs="Calibri" w:hint="cs"/>
                <w:sz w:val="24"/>
                <w:szCs w:val="24"/>
                <w:rtl/>
              </w:rPr>
              <w:t>ی</w:t>
            </w:r>
            <w:r w:rsidRPr="00CA78A1">
              <w:rPr>
                <w:rFonts w:cs="Calibri"/>
                <w:sz w:val="24"/>
                <w:szCs w:val="24"/>
                <w:rtl/>
              </w:rPr>
              <w:t xml:space="preserve"> و اجر</w:t>
            </w:r>
            <w:r w:rsidRPr="00CA78A1">
              <w:rPr>
                <w:rFonts w:cs="Calibri" w:hint="eastAsia"/>
                <w:sz w:val="24"/>
                <w:szCs w:val="24"/>
                <w:rtl/>
              </w:rPr>
              <w:t>ا</w:t>
            </w:r>
            <w:r w:rsidRPr="00CA78A1">
              <w:rPr>
                <w:rFonts w:cs="Calibri" w:hint="cs"/>
                <w:sz w:val="24"/>
                <w:szCs w:val="24"/>
                <w:rtl/>
              </w:rPr>
              <w:t>ی</w:t>
            </w:r>
            <w:r w:rsidRPr="00CA78A1">
              <w:rPr>
                <w:rFonts w:cs="Calibri"/>
                <w:sz w:val="24"/>
                <w:szCs w:val="24"/>
                <w:rtl/>
              </w:rPr>
              <w:t xml:space="preserve"> دکور به عهده شرکت خواهد بود و فقط امکانات پا</w:t>
            </w:r>
            <w:r w:rsidRPr="00CA78A1">
              <w:rPr>
                <w:rFonts w:cs="Calibri" w:hint="cs"/>
                <w:sz w:val="24"/>
                <w:szCs w:val="24"/>
                <w:rtl/>
              </w:rPr>
              <w:t>ی</w:t>
            </w:r>
            <w:r w:rsidRPr="00CA78A1">
              <w:rPr>
                <w:rFonts w:cs="Calibri" w:hint="eastAsia"/>
                <w:sz w:val="24"/>
                <w:szCs w:val="24"/>
                <w:rtl/>
              </w:rPr>
              <w:t>ه</w:t>
            </w:r>
            <w:r w:rsidRPr="00CA78A1">
              <w:rPr>
                <w:rFonts w:cs="Calibri"/>
                <w:sz w:val="24"/>
                <w:szCs w:val="24"/>
                <w:rtl/>
              </w:rPr>
              <w:t xml:space="preserve"> مانند م</w:t>
            </w:r>
            <w:r w:rsidRPr="00CA78A1">
              <w:rPr>
                <w:rFonts w:cs="Calibri" w:hint="cs"/>
                <w:sz w:val="24"/>
                <w:szCs w:val="24"/>
                <w:rtl/>
              </w:rPr>
              <w:t>ی</w:t>
            </w:r>
            <w:r w:rsidRPr="00CA78A1">
              <w:rPr>
                <w:rFonts w:cs="Calibri" w:hint="eastAsia"/>
                <w:sz w:val="24"/>
                <w:szCs w:val="24"/>
                <w:rtl/>
              </w:rPr>
              <w:t>ز،</w:t>
            </w:r>
            <w:r w:rsidRPr="00CA78A1">
              <w:rPr>
                <w:rFonts w:cs="Calibri"/>
                <w:sz w:val="24"/>
                <w:szCs w:val="24"/>
                <w:rtl/>
              </w:rPr>
              <w:t xml:space="preserve"> صندل</w:t>
            </w:r>
            <w:r w:rsidRPr="00CA78A1">
              <w:rPr>
                <w:rFonts w:cs="Calibri" w:hint="cs"/>
                <w:sz w:val="24"/>
                <w:szCs w:val="24"/>
                <w:rtl/>
              </w:rPr>
              <w:t>ی</w:t>
            </w:r>
            <w:r w:rsidRPr="00CA78A1">
              <w:rPr>
                <w:rFonts w:cs="Calibri"/>
                <w:sz w:val="24"/>
                <w:szCs w:val="24"/>
                <w:rtl/>
              </w:rPr>
              <w:t xml:space="preserve"> و برق از سو</w:t>
            </w:r>
            <w:r w:rsidRPr="00CA78A1">
              <w:rPr>
                <w:rFonts w:cs="Calibri" w:hint="cs"/>
                <w:sz w:val="24"/>
                <w:szCs w:val="24"/>
                <w:rtl/>
              </w:rPr>
              <w:t>ی</w:t>
            </w:r>
            <w:r w:rsidRPr="00CA78A1">
              <w:rPr>
                <w:rFonts w:cs="Calibri"/>
                <w:sz w:val="24"/>
                <w:szCs w:val="24"/>
                <w:rtl/>
              </w:rPr>
              <w:t xml:space="preserve"> ت</w:t>
            </w:r>
            <w:r w:rsidRPr="00CA78A1">
              <w:rPr>
                <w:rFonts w:cs="Calibri" w:hint="cs"/>
                <w:sz w:val="24"/>
                <w:szCs w:val="24"/>
                <w:rtl/>
              </w:rPr>
              <w:t>ی</w:t>
            </w:r>
            <w:r w:rsidRPr="00CA78A1">
              <w:rPr>
                <w:rFonts w:cs="Calibri" w:hint="eastAsia"/>
                <w:sz w:val="24"/>
                <w:szCs w:val="24"/>
                <w:rtl/>
              </w:rPr>
              <w:t>م</w:t>
            </w:r>
            <w:r w:rsidRPr="00CA78A1">
              <w:rPr>
                <w:rFonts w:cs="Calibri"/>
                <w:sz w:val="24"/>
                <w:szCs w:val="24"/>
                <w:rtl/>
              </w:rPr>
              <w:t xml:space="preserve"> برگزار</w:t>
            </w:r>
            <w:r w:rsidRPr="00CA78A1">
              <w:rPr>
                <w:rFonts w:cs="Calibri" w:hint="cs"/>
                <w:sz w:val="24"/>
                <w:szCs w:val="24"/>
                <w:rtl/>
              </w:rPr>
              <w:t>ی</w:t>
            </w:r>
            <w:r w:rsidRPr="00CA78A1">
              <w:rPr>
                <w:rFonts w:cs="Calibri"/>
                <w:sz w:val="24"/>
                <w:szCs w:val="24"/>
                <w:rtl/>
              </w:rPr>
              <w:t xml:space="preserve"> فراهم م</w:t>
            </w:r>
            <w:r w:rsidRPr="00CA78A1">
              <w:rPr>
                <w:rFonts w:cs="Calibri" w:hint="cs"/>
                <w:sz w:val="24"/>
                <w:szCs w:val="24"/>
                <w:rtl/>
              </w:rPr>
              <w:t>ی‌</w:t>
            </w:r>
            <w:r w:rsidRPr="00CA78A1">
              <w:rPr>
                <w:rFonts w:cs="Calibri" w:hint="eastAsia"/>
                <w:sz w:val="24"/>
                <w:szCs w:val="24"/>
                <w:rtl/>
              </w:rPr>
              <w:t>شود</w:t>
            </w:r>
            <w:r w:rsidRPr="00CA78A1">
              <w:rPr>
                <w:rFonts w:cs="Calibri"/>
                <w:sz w:val="24"/>
                <w:szCs w:val="24"/>
                <w:rtl/>
              </w:rPr>
              <w:t>.</w:t>
            </w:r>
          </w:p>
          <w:p w14:paraId="2B55C437" w14:textId="64841885" w:rsidR="00D17368" w:rsidRDefault="00D17368" w:rsidP="00960FE7">
            <w:pPr>
              <w:jc w:val="both"/>
              <w:rPr>
                <w:rFonts w:cstheme="minorHAnsi"/>
                <w:sz w:val="24"/>
                <w:szCs w:val="24"/>
                <w:rtl/>
              </w:rPr>
            </w:pPr>
            <w:r w:rsidRPr="00D17368">
              <w:rPr>
                <w:rFonts w:cs="Calibri" w:hint="eastAsia"/>
                <w:sz w:val="24"/>
                <w:szCs w:val="24"/>
                <w:rtl/>
              </w:rPr>
              <w:t>تخف</w:t>
            </w:r>
            <w:r w:rsidRPr="00D17368">
              <w:rPr>
                <w:rFonts w:cs="Calibri" w:hint="cs"/>
                <w:sz w:val="24"/>
                <w:szCs w:val="24"/>
                <w:rtl/>
              </w:rPr>
              <w:t>ی</w:t>
            </w:r>
            <w:r w:rsidRPr="00D17368">
              <w:rPr>
                <w:rFonts w:cs="Calibri" w:hint="eastAsia"/>
                <w:sz w:val="24"/>
                <w:szCs w:val="24"/>
                <w:rtl/>
              </w:rPr>
              <w:t>ف</w:t>
            </w:r>
            <w:r w:rsidRPr="00D17368">
              <w:rPr>
                <w:rFonts w:cs="Calibri"/>
                <w:sz w:val="24"/>
                <w:szCs w:val="24"/>
                <w:rtl/>
              </w:rPr>
              <w:t>: شرکت‌ها</w:t>
            </w:r>
            <w:r w:rsidRPr="00D17368">
              <w:rPr>
                <w:rFonts w:cs="Calibri" w:hint="cs"/>
                <w:sz w:val="24"/>
                <w:szCs w:val="24"/>
                <w:rtl/>
              </w:rPr>
              <w:t>یی</w:t>
            </w:r>
            <w:r w:rsidRPr="00D17368">
              <w:rPr>
                <w:rFonts w:cs="Calibri"/>
                <w:sz w:val="24"/>
                <w:szCs w:val="24"/>
                <w:rtl/>
              </w:rPr>
              <w:t xml:space="preserve"> که زودتر از [</w:t>
            </w:r>
            <w:r w:rsidR="00AB7446">
              <w:rPr>
                <w:rFonts w:cs="Calibri" w:hint="cs"/>
                <w:sz w:val="24"/>
                <w:szCs w:val="24"/>
                <w:rtl/>
              </w:rPr>
              <w:t>7 بهمن 1403</w:t>
            </w:r>
            <w:r w:rsidRPr="00D17368">
              <w:rPr>
                <w:rFonts w:cs="Calibri"/>
                <w:sz w:val="24"/>
                <w:szCs w:val="24"/>
                <w:rtl/>
              </w:rPr>
              <w:t>] ثبت‌نام کنند، از تخف</w:t>
            </w:r>
            <w:r w:rsidRPr="00D17368">
              <w:rPr>
                <w:rFonts w:cs="Calibri" w:hint="cs"/>
                <w:sz w:val="24"/>
                <w:szCs w:val="24"/>
                <w:rtl/>
              </w:rPr>
              <w:t>ی</w:t>
            </w:r>
            <w:r w:rsidRPr="00D17368">
              <w:rPr>
                <w:rFonts w:cs="Calibri" w:hint="eastAsia"/>
                <w:sz w:val="24"/>
                <w:szCs w:val="24"/>
                <w:rtl/>
              </w:rPr>
              <w:t>ف</w:t>
            </w:r>
            <w:r w:rsidRPr="00D17368">
              <w:rPr>
                <w:rFonts w:cs="Calibri"/>
                <w:sz w:val="24"/>
                <w:szCs w:val="24"/>
                <w:rtl/>
              </w:rPr>
              <w:t xml:space="preserve"> </w:t>
            </w:r>
            <w:r w:rsidR="00AB7446">
              <w:rPr>
                <w:rFonts w:cs="Calibri" w:hint="cs"/>
                <w:sz w:val="24"/>
                <w:szCs w:val="24"/>
                <w:rtl/>
              </w:rPr>
              <w:t>7</w:t>
            </w:r>
            <w:r w:rsidR="002026B1">
              <w:rPr>
                <w:rFonts w:cs="Calibri" w:hint="cs"/>
                <w:sz w:val="24"/>
                <w:szCs w:val="24"/>
                <w:rtl/>
              </w:rPr>
              <w:t>0</w:t>
            </w:r>
            <w:r w:rsidRPr="00D17368">
              <w:rPr>
                <w:rFonts w:cs="Calibri"/>
                <w:sz w:val="24"/>
                <w:szCs w:val="24"/>
                <w:rtl/>
              </w:rPr>
              <w:t>% برخوردار خواهند شد.</w:t>
            </w:r>
          </w:p>
          <w:p w14:paraId="1D6D071F" w14:textId="23F5E4C3" w:rsidR="00D17368" w:rsidRPr="00D17368" w:rsidRDefault="00D17368" w:rsidP="00FC3B2A">
            <w:pPr>
              <w:rPr>
                <w:rFonts w:cstheme="minorHAnsi"/>
                <w:sz w:val="24"/>
                <w:szCs w:val="24"/>
                <w:rtl/>
              </w:rPr>
            </w:pPr>
          </w:p>
        </w:tc>
      </w:tr>
    </w:tbl>
    <w:p w14:paraId="1BB08F49" w14:textId="5F75A694" w:rsidR="007E2B68" w:rsidRPr="007E2B68" w:rsidRDefault="007E2B68" w:rsidP="007E2B68"/>
    <w:tbl>
      <w:tblPr>
        <w:tblStyle w:val="TableGrid"/>
        <w:bidiVisual/>
        <w:tblW w:w="0" w:type="auto"/>
        <w:tblLook w:val="04A0" w:firstRow="1" w:lastRow="0" w:firstColumn="1" w:lastColumn="0" w:noHBand="0" w:noVBand="1"/>
      </w:tblPr>
      <w:tblGrid>
        <w:gridCol w:w="9350"/>
      </w:tblGrid>
      <w:tr w:rsidR="00D17368" w14:paraId="3F011321" w14:textId="77777777" w:rsidTr="00D17368">
        <w:trPr>
          <w:trHeight w:val="440"/>
        </w:trPr>
        <w:tc>
          <w:tcPr>
            <w:tcW w:w="9350" w:type="dxa"/>
            <w:shd w:val="clear" w:color="auto" w:fill="B4C6E7" w:themeFill="accent1" w:themeFillTint="66"/>
          </w:tcPr>
          <w:p w14:paraId="09C0A831" w14:textId="7AA2CE40" w:rsidR="00D17368" w:rsidRDefault="00D17368" w:rsidP="007E2B68">
            <w:pPr>
              <w:rPr>
                <w:rtl/>
              </w:rPr>
            </w:pPr>
            <w:r>
              <w:rPr>
                <w:rFonts w:cs="Arial" w:hint="cs"/>
                <w:rtl/>
              </w:rPr>
              <w:t xml:space="preserve">                                                         </w:t>
            </w:r>
            <w:r w:rsidRPr="00D17368">
              <w:rPr>
                <w:rFonts w:cs="Arial"/>
                <w:rtl/>
              </w:rPr>
              <w:t>درخواست‌ها</w:t>
            </w:r>
            <w:r w:rsidRPr="00D17368">
              <w:rPr>
                <w:rFonts w:cs="Arial" w:hint="cs"/>
                <w:rtl/>
              </w:rPr>
              <w:t>ی</w:t>
            </w:r>
            <w:r w:rsidRPr="00D17368">
              <w:rPr>
                <w:rFonts w:cs="Arial"/>
                <w:rtl/>
              </w:rPr>
              <w:t xml:space="preserve"> و</w:t>
            </w:r>
            <w:r w:rsidRPr="00D17368">
              <w:rPr>
                <w:rFonts w:cs="Arial" w:hint="cs"/>
                <w:rtl/>
              </w:rPr>
              <w:t>ی</w:t>
            </w:r>
            <w:r w:rsidRPr="00D17368">
              <w:rPr>
                <w:rFonts w:cs="Arial" w:hint="eastAsia"/>
                <w:rtl/>
              </w:rPr>
              <w:t>ژه</w:t>
            </w:r>
          </w:p>
        </w:tc>
      </w:tr>
      <w:tr w:rsidR="00D17368" w14:paraId="2F9A1410" w14:textId="77777777" w:rsidTr="00330EF8">
        <w:trPr>
          <w:trHeight w:val="670"/>
        </w:trPr>
        <w:tc>
          <w:tcPr>
            <w:tcW w:w="9350" w:type="dxa"/>
            <w:tcBorders>
              <w:bottom w:val="single" w:sz="2" w:space="0" w:color="auto"/>
            </w:tcBorders>
          </w:tcPr>
          <w:p w14:paraId="3B8723EA" w14:textId="77777777" w:rsidR="00D17368" w:rsidRPr="00D17368" w:rsidRDefault="00D17368" w:rsidP="00D17368">
            <w:pPr>
              <w:rPr>
                <w:rFonts w:cs="Arial"/>
                <w:rtl/>
              </w:rPr>
            </w:pPr>
            <w:r w:rsidRPr="00D17368">
              <w:rPr>
                <w:rFonts w:cs="Arial"/>
                <w:rtl/>
              </w:rPr>
              <w:t>آ</w:t>
            </w:r>
            <w:r w:rsidRPr="00D17368">
              <w:rPr>
                <w:rFonts w:cs="Arial" w:hint="cs"/>
                <w:rtl/>
              </w:rPr>
              <w:t>ی</w:t>
            </w:r>
            <w:r w:rsidRPr="00D17368">
              <w:rPr>
                <w:rFonts w:cs="Arial" w:hint="eastAsia"/>
                <w:rtl/>
              </w:rPr>
              <w:t>ا</w:t>
            </w:r>
            <w:r w:rsidRPr="00D17368">
              <w:rPr>
                <w:rFonts w:cs="Arial"/>
                <w:rtl/>
              </w:rPr>
              <w:t xml:space="preserve"> ن</w:t>
            </w:r>
            <w:r w:rsidRPr="00D17368">
              <w:rPr>
                <w:rFonts w:cs="Arial" w:hint="cs"/>
                <w:rtl/>
              </w:rPr>
              <w:t>ی</w:t>
            </w:r>
            <w:r w:rsidRPr="00D17368">
              <w:rPr>
                <w:rFonts w:cs="Arial" w:hint="eastAsia"/>
                <w:rtl/>
              </w:rPr>
              <w:t>از</w:t>
            </w:r>
            <w:r w:rsidRPr="00D17368">
              <w:rPr>
                <w:rFonts w:cs="Arial"/>
                <w:rtl/>
              </w:rPr>
              <w:t xml:space="preserve"> به تجه</w:t>
            </w:r>
            <w:r w:rsidRPr="00D17368">
              <w:rPr>
                <w:rFonts w:cs="Arial" w:hint="cs"/>
                <w:rtl/>
              </w:rPr>
              <w:t>ی</w:t>
            </w:r>
            <w:r w:rsidRPr="00D17368">
              <w:rPr>
                <w:rFonts w:cs="Arial" w:hint="eastAsia"/>
                <w:rtl/>
              </w:rPr>
              <w:t>زات</w:t>
            </w:r>
            <w:r w:rsidRPr="00D17368">
              <w:rPr>
                <w:rFonts w:cs="Arial"/>
                <w:rtl/>
              </w:rPr>
              <w:t xml:space="preserve"> اضاف</w:t>
            </w:r>
            <w:r w:rsidRPr="00D17368">
              <w:rPr>
                <w:rFonts w:cs="Arial" w:hint="cs"/>
                <w:rtl/>
              </w:rPr>
              <w:t>ی</w:t>
            </w:r>
            <w:r w:rsidRPr="00D17368">
              <w:rPr>
                <w:rFonts w:cs="Arial"/>
                <w:rtl/>
              </w:rPr>
              <w:t xml:space="preserve"> (مثل پروژکتور، تلو</w:t>
            </w:r>
            <w:r w:rsidRPr="00D17368">
              <w:rPr>
                <w:rFonts w:cs="Arial" w:hint="cs"/>
                <w:rtl/>
              </w:rPr>
              <w:t>ی</w:t>
            </w:r>
            <w:r w:rsidRPr="00D17368">
              <w:rPr>
                <w:rFonts w:cs="Arial" w:hint="eastAsia"/>
                <w:rtl/>
              </w:rPr>
              <w:t>ز</w:t>
            </w:r>
            <w:r w:rsidRPr="00D17368">
              <w:rPr>
                <w:rFonts w:cs="Arial" w:hint="cs"/>
                <w:rtl/>
              </w:rPr>
              <w:t>ی</w:t>
            </w:r>
            <w:r w:rsidRPr="00D17368">
              <w:rPr>
                <w:rFonts w:cs="Arial" w:hint="eastAsia"/>
                <w:rtl/>
              </w:rPr>
              <w:t>ون،</w:t>
            </w:r>
            <w:r w:rsidRPr="00D17368">
              <w:rPr>
                <w:rFonts w:cs="Arial"/>
                <w:rtl/>
              </w:rPr>
              <w:t xml:space="preserve"> کامپ</w:t>
            </w:r>
            <w:r w:rsidRPr="00D17368">
              <w:rPr>
                <w:rFonts w:cs="Arial" w:hint="cs"/>
                <w:rtl/>
              </w:rPr>
              <w:t>ی</w:t>
            </w:r>
            <w:r w:rsidRPr="00D17368">
              <w:rPr>
                <w:rFonts w:cs="Arial" w:hint="eastAsia"/>
                <w:rtl/>
              </w:rPr>
              <w:t>وتر،</w:t>
            </w:r>
            <w:r w:rsidRPr="00D17368">
              <w:rPr>
                <w:rFonts w:cs="Arial"/>
                <w:rtl/>
              </w:rPr>
              <w:t xml:space="preserve"> </w:t>
            </w:r>
            <w:r w:rsidRPr="00D17368">
              <w:rPr>
                <w:rFonts w:cs="Arial" w:hint="cs"/>
                <w:rtl/>
              </w:rPr>
              <w:t>ی</w:t>
            </w:r>
            <w:r w:rsidRPr="00D17368">
              <w:rPr>
                <w:rFonts w:cs="Arial" w:hint="eastAsia"/>
                <w:rtl/>
              </w:rPr>
              <w:t>ا</w:t>
            </w:r>
            <w:r w:rsidRPr="00D17368">
              <w:rPr>
                <w:rFonts w:cs="Arial"/>
                <w:rtl/>
              </w:rPr>
              <w:t xml:space="preserve"> وسا</w:t>
            </w:r>
            <w:r w:rsidRPr="00D17368">
              <w:rPr>
                <w:rFonts w:cs="Arial" w:hint="cs"/>
                <w:rtl/>
              </w:rPr>
              <w:t>ی</w:t>
            </w:r>
            <w:r w:rsidRPr="00D17368">
              <w:rPr>
                <w:rFonts w:cs="Arial" w:hint="eastAsia"/>
                <w:rtl/>
              </w:rPr>
              <w:t>ل</w:t>
            </w:r>
            <w:r w:rsidRPr="00D17368">
              <w:rPr>
                <w:rFonts w:cs="Arial"/>
                <w:rtl/>
              </w:rPr>
              <w:t xml:space="preserve"> خاص د</w:t>
            </w:r>
            <w:r w:rsidRPr="00D17368">
              <w:rPr>
                <w:rFonts w:cs="Arial" w:hint="cs"/>
                <w:rtl/>
              </w:rPr>
              <w:t>ی</w:t>
            </w:r>
            <w:r w:rsidRPr="00D17368">
              <w:rPr>
                <w:rFonts w:cs="Arial" w:hint="eastAsia"/>
                <w:rtl/>
              </w:rPr>
              <w:t>گر</w:t>
            </w:r>
            <w:r w:rsidRPr="00D17368">
              <w:rPr>
                <w:rFonts w:cs="Arial"/>
                <w:rtl/>
              </w:rPr>
              <w:t>) دار</w:t>
            </w:r>
            <w:r w:rsidRPr="00D17368">
              <w:rPr>
                <w:rFonts w:cs="Arial" w:hint="cs"/>
                <w:rtl/>
              </w:rPr>
              <w:t>ی</w:t>
            </w:r>
            <w:r w:rsidRPr="00D17368">
              <w:rPr>
                <w:rFonts w:cs="Arial" w:hint="eastAsia"/>
                <w:rtl/>
              </w:rPr>
              <w:t>د؟</w:t>
            </w:r>
          </w:p>
          <w:p w14:paraId="2B55AB04" w14:textId="77777777" w:rsidR="00D17368" w:rsidRDefault="00D17368" w:rsidP="007E2B68">
            <w:pPr>
              <w:rPr>
                <w:rFonts w:cs="Arial"/>
                <w:rtl/>
              </w:rPr>
            </w:pPr>
          </w:p>
          <w:p w14:paraId="192EB31D" w14:textId="7221E9F0" w:rsidR="00330EF8" w:rsidRDefault="00330EF8" w:rsidP="007E2B68">
            <w:pPr>
              <w:rPr>
                <w:rFonts w:cs="Arial"/>
                <w:rtl/>
              </w:rPr>
            </w:pPr>
          </w:p>
        </w:tc>
      </w:tr>
      <w:tr w:rsidR="00330EF8" w14:paraId="77466FF0" w14:textId="77777777" w:rsidTr="00330EF8">
        <w:trPr>
          <w:trHeight w:val="904"/>
        </w:trPr>
        <w:tc>
          <w:tcPr>
            <w:tcW w:w="9350" w:type="dxa"/>
            <w:tcBorders>
              <w:top w:val="single" w:sz="2" w:space="0" w:color="auto"/>
            </w:tcBorders>
          </w:tcPr>
          <w:p w14:paraId="66C7CD7C" w14:textId="77777777" w:rsidR="00330EF8" w:rsidRPr="00330EF8" w:rsidRDefault="00330EF8" w:rsidP="00330EF8">
            <w:pPr>
              <w:rPr>
                <w:rFonts w:cs="Arial"/>
                <w:rtl/>
              </w:rPr>
            </w:pPr>
            <w:r w:rsidRPr="00330EF8">
              <w:rPr>
                <w:rFonts w:cs="Arial"/>
                <w:rtl/>
              </w:rPr>
              <w:t>آ</w:t>
            </w:r>
            <w:r w:rsidRPr="00330EF8">
              <w:rPr>
                <w:rFonts w:cs="Arial" w:hint="cs"/>
                <w:rtl/>
              </w:rPr>
              <w:t>ی</w:t>
            </w:r>
            <w:r w:rsidRPr="00330EF8">
              <w:rPr>
                <w:rFonts w:cs="Arial" w:hint="eastAsia"/>
                <w:rtl/>
              </w:rPr>
              <w:t>ا</w:t>
            </w:r>
            <w:r w:rsidRPr="00330EF8">
              <w:rPr>
                <w:rFonts w:cs="Arial"/>
                <w:rtl/>
              </w:rPr>
              <w:t xml:space="preserve"> درخواست خاص</w:t>
            </w:r>
            <w:r w:rsidRPr="00330EF8">
              <w:rPr>
                <w:rFonts w:cs="Arial" w:hint="cs"/>
                <w:rtl/>
              </w:rPr>
              <w:t>ی</w:t>
            </w:r>
            <w:r w:rsidRPr="00330EF8">
              <w:rPr>
                <w:rFonts w:cs="Arial"/>
                <w:rtl/>
              </w:rPr>
              <w:t xml:space="preserve"> برا</w:t>
            </w:r>
            <w:r w:rsidRPr="00330EF8">
              <w:rPr>
                <w:rFonts w:cs="Arial" w:hint="cs"/>
                <w:rtl/>
              </w:rPr>
              <w:t>ی</w:t>
            </w:r>
            <w:r w:rsidRPr="00330EF8">
              <w:rPr>
                <w:rFonts w:cs="Arial"/>
                <w:rtl/>
              </w:rPr>
              <w:t xml:space="preserve"> طراح</w:t>
            </w:r>
            <w:r w:rsidRPr="00330EF8">
              <w:rPr>
                <w:rFonts w:cs="Arial" w:hint="cs"/>
                <w:rtl/>
              </w:rPr>
              <w:t>ی</w:t>
            </w:r>
            <w:r w:rsidRPr="00330EF8">
              <w:rPr>
                <w:rFonts w:cs="Arial"/>
                <w:rtl/>
              </w:rPr>
              <w:t xml:space="preserve"> غرفه خود دار</w:t>
            </w:r>
            <w:r w:rsidRPr="00330EF8">
              <w:rPr>
                <w:rFonts w:cs="Arial" w:hint="cs"/>
                <w:rtl/>
              </w:rPr>
              <w:t>ی</w:t>
            </w:r>
            <w:r w:rsidRPr="00330EF8">
              <w:rPr>
                <w:rFonts w:cs="Arial" w:hint="eastAsia"/>
                <w:rtl/>
              </w:rPr>
              <w:t>د؟</w:t>
            </w:r>
          </w:p>
          <w:p w14:paraId="5E36CC3F" w14:textId="77777777" w:rsidR="00330EF8" w:rsidRDefault="00330EF8" w:rsidP="007E2B68">
            <w:pPr>
              <w:rPr>
                <w:rFonts w:cs="Arial"/>
                <w:rtl/>
              </w:rPr>
            </w:pPr>
          </w:p>
        </w:tc>
      </w:tr>
    </w:tbl>
    <w:p w14:paraId="3F846B69" w14:textId="56196758" w:rsidR="007E2B68" w:rsidRPr="007E2B68" w:rsidRDefault="007E2B68" w:rsidP="007E2B68"/>
    <w:tbl>
      <w:tblPr>
        <w:tblStyle w:val="TableGrid"/>
        <w:bidiVisual/>
        <w:tblW w:w="0" w:type="auto"/>
        <w:tblLook w:val="04A0" w:firstRow="1" w:lastRow="0" w:firstColumn="1" w:lastColumn="0" w:noHBand="0" w:noVBand="1"/>
      </w:tblPr>
      <w:tblGrid>
        <w:gridCol w:w="9350"/>
      </w:tblGrid>
      <w:tr w:rsidR="00330EF8" w14:paraId="791B197F" w14:textId="77777777" w:rsidTr="00330EF8">
        <w:trPr>
          <w:trHeight w:val="530"/>
        </w:trPr>
        <w:tc>
          <w:tcPr>
            <w:tcW w:w="9350" w:type="dxa"/>
            <w:tcBorders>
              <w:bottom w:val="single" w:sz="2" w:space="0" w:color="auto"/>
            </w:tcBorders>
            <w:shd w:val="clear" w:color="auto" w:fill="B4C6E7" w:themeFill="accent1" w:themeFillTint="66"/>
          </w:tcPr>
          <w:p w14:paraId="74A500C2" w14:textId="5B7F982A" w:rsidR="00330EF8" w:rsidRPr="003879AF" w:rsidRDefault="00330EF8" w:rsidP="007E2B68">
            <w:pPr>
              <w:rPr>
                <w:rFonts w:cstheme="minorHAnsi"/>
                <w:rtl/>
              </w:rPr>
            </w:pPr>
            <w:r w:rsidRPr="003879AF">
              <w:rPr>
                <w:rFonts w:cstheme="minorHAnsi"/>
                <w:rtl/>
              </w:rPr>
              <w:t xml:space="preserve">                                           </w:t>
            </w:r>
            <w:r w:rsidR="003879AF">
              <w:rPr>
                <w:rFonts w:cstheme="minorHAnsi" w:hint="cs"/>
                <w:rtl/>
              </w:rPr>
              <w:t xml:space="preserve">         </w:t>
            </w:r>
            <w:r w:rsidRPr="003879AF">
              <w:rPr>
                <w:rFonts w:cstheme="minorHAnsi"/>
                <w:rtl/>
              </w:rPr>
              <w:t xml:space="preserve">             اطلاعات تکمیلی</w:t>
            </w:r>
          </w:p>
        </w:tc>
      </w:tr>
      <w:tr w:rsidR="00330EF8" w14:paraId="7D9A2687" w14:textId="77777777" w:rsidTr="00330EF8">
        <w:trPr>
          <w:trHeight w:val="830"/>
        </w:trPr>
        <w:tc>
          <w:tcPr>
            <w:tcW w:w="9350" w:type="dxa"/>
            <w:tcBorders>
              <w:top w:val="single" w:sz="2" w:space="0" w:color="auto"/>
              <w:bottom w:val="single" w:sz="2" w:space="0" w:color="auto"/>
            </w:tcBorders>
          </w:tcPr>
          <w:p w14:paraId="2B822892" w14:textId="77777777" w:rsidR="00330EF8" w:rsidRPr="003879AF" w:rsidRDefault="00330EF8" w:rsidP="00330EF8">
            <w:pPr>
              <w:rPr>
                <w:rFonts w:cstheme="minorHAnsi"/>
                <w:rtl/>
              </w:rPr>
            </w:pPr>
            <w:r w:rsidRPr="003879AF">
              <w:rPr>
                <w:rFonts w:cstheme="minorHAnsi"/>
                <w:rtl/>
              </w:rPr>
              <w:t>آیا تمایل دارید که در برنامه‌های جانبی کنفرانس (مثل کارگاه‌ها یا پنل‌های تخصصی) شرکت کنید؟</w:t>
            </w:r>
          </w:p>
          <w:p w14:paraId="7641FF24" w14:textId="77777777" w:rsidR="00330EF8" w:rsidRPr="003879AF" w:rsidRDefault="00330EF8" w:rsidP="00330EF8">
            <w:pPr>
              <w:rPr>
                <w:rFonts w:cstheme="minorHAnsi"/>
                <w:rtl/>
              </w:rPr>
            </w:pPr>
            <w:r w:rsidRPr="003879AF">
              <w:rPr>
                <w:rFonts w:cstheme="minorHAnsi"/>
                <w:rtl/>
              </w:rPr>
              <w:t>[ ] بله [ ] خیر</w:t>
            </w:r>
          </w:p>
          <w:p w14:paraId="031CA95E" w14:textId="377A9F67" w:rsidR="00330EF8" w:rsidRPr="003879AF" w:rsidRDefault="00330EF8" w:rsidP="00330EF8">
            <w:pPr>
              <w:rPr>
                <w:rFonts w:cstheme="minorHAnsi"/>
                <w:rtl/>
              </w:rPr>
            </w:pPr>
          </w:p>
        </w:tc>
      </w:tr>
      <w:tr w:rsidR="00330EF8" w14:paraId="41759E1A" w14:textId="77777777" w:rsidTr="00330EF8">
        <w:trPr>
          <w:trHeight w:val="684"/>
        </w:trPr>
        <w:tc>
          <w:tcPr>
            <w:tcW w:w="9350" w:type="dxa"/>
            <w:tcBorders>
              <w:top w:val="single" w:sz="2" w:space="0" w:color="auto"/>
              <w:bottom w:val="single" w:sz="2" w:space="0" w:color="auto"/>
            </w:tcBorders>
          </w:tcPr>
          <w:p w14:paraId="0C257EE3" w14:textId="77777777" w:rsidR="00330EF8" w:rsidRPr="003879AF" w:rsidRDefault="00330EF8" w:rsidP="00330EF8">
            <w:pPr>
              <w:rPr>
                <w:rFonts w:cstheme="minorHAnsi"/>
              </w:rPr>
            </w:pPr>
            <w:r w:rsidRPr="003879AF">
              <w:rPr>
                <w:rFonts w:cstheme="minorHAnsi"/>
                <w:rtl/>
              </w:rPr>
              <w:t>آیا تمایل دارید که در اطلاع‌رسانی‌های نمایشگاه (از طریق شبکه‌های اجتماعی و وب‌سایت کنفرانس) معرفی شوید؟</w:t>
            </w:r>
          </w:p>
          <w:p w14:paraId="6C90C5FC" w14:textId="77777777" w:rsidR="00330EF8" w:rsidRPr="003879AF" w:rsidRDefault="00330EF8" w:rsidP="00330EF8">
            <w:pPr>
              <w:rPr>
                <w:rFonts w:cstheme="minorHAnsi"/>
                <w:rtl/>
              </w:rPr>
            </w:pPr>
            <w:r w:rsidRPr="003879AF">
              <w:rPr>
                <w:rFonts w:cstheme="minorHAnsi"/>
                <w:rtl/>
              </w:rPr>
              <w:t>[ ] بله [ ] خیر</w:t>
            </w:r>
          </w:p>
          <w:p w14:paraId="712F5FA8" w14:textId="4258C3B9" w:rsidR="00330EF8" w:rsidRPr="003879AF" w:rsidRDefault="00330EF8" w:rsidP="00330EF8">
            <w:pPr>
              <w:rPr>
                <w:rFonts w:cstheme="minorHAnsi"/>
                <w:rtl/>
              </w:rPr>
            </w:pPr>
          </w:p>
        </w:tc>
      </w:tr>
      <w:tr w:rsidR="00330EF8" w14:paraId="268AE441" w14:textId="77777777" w:rsidTr="003879AF">
        <w:trPr>
          <w:trHeight w:val="5926"/>
        </w:trPr>
        <w:tc>
          <w:tcPr>
            <w:tcW w:w="9350" w:type="dxa"/>
            <w:tcBorders>
              <w:top w:val="single" w:sz="2" w:space="0" w:color="auto"/>
            </w:tcBorders>
          </w:tcPr>
          <w:p w14:paraId="31894794" w14:textId="77777777" w:rsidR="00330EF8" w:rsidRPr="003879AF" w:rsidRDefault="00330EF8" w:rsidP="00330EF8">
            <w:pPr>
              <w:rPr>
                <w:rFonts w:cstheme="minorHAnsi"/>
                <w:rtl/>
              </w:rPr>
            </w:pPr>
          </w:p>
          <w:p w14:paraId="24D0057C" w14:textId="77777777" w:rsidR="00330EF8" w:rsidRPr="003879AF" w:rsidRDefault="00330EF8" w:rsidP="00330EF8">
            <w:pPr>
              <w:rPr>
                <w:rFonts w:cstheme="minorHAnsi"/>
                <w:rtl/>
              </w:rPr>
            </w:pPr>
            <w:r w:rsidRPr="003879AF">
              <w:rPr>
                <w:rFonts w:cstheme="minorHAnsi"/>
                <w:rtl/>
              </w:rPr>
              <w:t>امضای مسئول غرفه:</w:t>
            </w:r>
          </w:p>
          <w:p w14:paraId="5B6F3E3C" w14:textId="0CCCEE94" w:rsidR="00330EF8" w:rsidRPr="003879AF" w:rsidRDefault="00330EF8" w:rsidP="00330EF8">
            <w:pPr>
              <w:rPr>
                <w:rFonts w:cstheme="minorHAnsi"/>
                <w:rtl/>
              </w:rPr>
            </w:pPr>
            <w:r w:rsidRPr="003879AF">
              <w:rPr>
                <w:rFonts w:cstheme="minorHAnsi"/>
                <w:rtl/>
              </w:rPr>
              <w:t>من (نام مسئول غرفه) با شرایط و ضوابط درج شده در این فرم موافق هستم و تمامی اطلاعات وارد شده را صحیح و کامل می‌دانم.</w:t>
            </w:r>
          </w:p>
          <w:p w14:paraId="2CE949E8" w14:textId="77777777" w:rsidR="00330EF8" w:rsidRPr="003879AF" w:rsidRDefault="00330EF8" w:rsidP="00330EF8">
            <w:pPr>
              <w:rPr>
                <w:rFonts w:cstheme="minorHAnsi"/>
                <w:rtl/>
              </w:rPr>
            </w:pPr>
          </w:p>
          <w:p w14:paraId="55B37BFB" w14:textId="556AF062" w:rsidR="00330EF8" w:rsidRPr="003879AF" w:rsidRDefault="00330EF8" w:rsidP="00330EF8">
            <w:pPr>
              <w:rPr>
                <w:rFonts w:cstheme="minorHAnsi"/>
                <w:rtl/>
              </w:rPr>
            </w:pPr>
            <w:r w:rsidRPr="003879AF">
              <w:rPr>
                <w:rFonts w:cstheme="minorHAnsi"/>
                <w:rtl/>
              </w:rPr>
              <w:t>امضا: _________________________</w:t>
            </w:r>
          </w:p>
          <w:p w14:paraId="0294B327" w14:textId="1DA98097" w:rsidR="003879AF" w:rsidRPr="003879AF" w:rsidRDefault="003879AF" w:rsidP="00330EF8">
            <w:pPr>
              <w:rPr>
                <w:rFonts w:cstheme="minorHAnsi"/>
                <w:rtl/>
              </w:rPr>
            </w:pPr>
          </w:p>
          <w:p w14:paraId="0AB6D4C9" w14:textId="77777777" w:rsidR="003879AF" w:rsidRPr="003879AF" w:rsidRDefault="003879AF" w:rsidP="00330EF8">
            <w:pPr>
              <w:rPr>
                <w:rFonts w:cstheme="minorHAnsi"/>
                <w:rtl/>
              </w:rPr>
            </w:pPr>
          </w:p>
          <w:p w14:paraId="5EA11C3C" w14:textId="65C5195D" w:rsidR="003879AF" w:rsidRPr="003879AF" w:rsidRDefault="00330EF8" w:rsidP="003879AF">
            <w:pPr>
              <w:rPr>
                <w:rFonts w:cstheme="minorHAnsi"/>
                <w:rtl/>
              </w:rPr>
            </w:pPr>
            <w:r w:rsidRPr="003879AF">
              <w:rPr>
                <w:rFonts w:cstheme="minorHAnsi"/>
                <w:rtl/>
              </w:rPr>
              <w:t>تاریخ: _________________________</w:t>
            </w:r>
          </w:p>
          <w:p w14:paraId="7A8BCB8F" w14:textId="230DE8C8" w:rsidR="00330EF8" w:rsidRPr="003879AF" w:rsidRDefault="00330EF8" w:rsidP="00330EF8">
            <w:pPr>
              <w:rPr>
                <w:rFonts w:cstheme="minorHAnsi"/>
                <w:rtl/>
              </w:rPr>
            </w:pPr>
          </w:p>
          <w:p w14:paraId="67A7F840" w14:textId="31EBA6E9" w:rsidR="003879AF" w:rsidRPr="003879AF" w:rsidRDefault="003879AF" w:rsidP="00330EF8">
            <w:pPr>
              <w:rPr>
                <w:rFonts w:cstheme="minorHAnsi"/>
                <w:rtl/>
              </w:rPr>
            </w:pPr>
          </w:p>
          <w:p w14:paraId="386F158E" w14:textId="189ACB6B" w:rsidR="003879AF" w:rsidRPr="003879AF" w:rsidRDefault="003879AF" w:rsidP="00330EF8">
            <w:pPr>
              <w:rPr>
                <w:rFonts w:cstheme="minorHAnsi"/>
                <w:rtl/>
              </w:rPr>
            </w:pPr>
          </w:p>
          <w:p w14:paraId="445E6CC1" w14:textId="77777777" w:rsidR="003879AF" w:rsidRPr="003879AF" w:rsidRDefault="003879AF" w:rsidP="003879AF">
            <w:pPr>
              <w:rPr>
                <w:rFonts w:cstheme="minorHAnsi"/>
                <w:rtl/>
              </w:rPr>
            </w:pPr>
            <w:r w:rsidRPr="003879AF">
              <w:rPr>
                <w:rFonts w:cstheme="minorHAnsi"/>
                <w:rtl/>
              </w:rPr>
              <w:t>توجه:</w:t>
            </w:r>
          </w:p>
          <w:p w14:paraId="757F0B51" w14:textId="77777777" w:rsidR="003879AF" w:rsidRPr="003879AF" w:rsidRDefault="003879AF" w:rsidP="003879AF">
            <w:pPr>
              <w:pStyle w:val="ListParagraph"/>
              <w:numPr>
                <w:ilvl w:val="0"/>
                <w:numId w:val="3"/>
              </w:numPr>
              <w:rPr>
                <w:rFonts w:cstheme="minorHAnsi"/>
                <w:rtl/>
              </w:rPr>
            </w:pPr>
            <w:r w:rsidRPr="003879AF">
              <w:rPr>
                <w:rFonts w:cstheme="minorHAnsi"/>
                <w:rtl/>
              </w:rPr>
              <w:t>پس از ثبت‌نام و دریافت تأییدیه، محل غرفه شما مشخص خواهد شد.</w:t>
            </w:r>
          </w:p>
          <w:p w14:paraId="25E20F26" w14:textId="77777777" w:rsidR="003879AF" w:rsidRPr="003879AF" w:rsidRDefault="003879AF" w:rsidP="003879AF">
            <w:pPr>
              <w:pStyle w:val="ListParagraph"/>
              <w:numPr>
                <w:ilvl w:val="0"/>
                <w:numId w:val="3"/>
              </w:numPr>
              <w:rPr>
                <w:rFonts w:cstheme="minorHAnsi"/>
                <w:rtl/>
              </w:rPr>
            </w:pPr>
            <w:r w:rsidRPr="003879AF">
              <w:rPr>
                <w:rFonts w:cstheme="minorHAnsi"/>
                <w:rtl/>
              </w:rPr>
              <w:t>در صورت بروز هرگونه سوال یا نیاز به اطلاعات بیشتر، لطفاً با ما تماس بگیرید:</w:t>
            </w:r>
          </w:p>
          <w:p w14:paraId="6C6BEDDB" w14:textId="5D2FD5F5" w:rsidR="003879AF" w:rsidRPr="003879AF" w:rsidRDefault="003879AF" w:rsidP="003879AF">
            <w:pPr>
              <w:pStyle w:val="ListParagraph"/>
              <w:numPr>
                <w:ilvl w:val="0"/>
                <w:numId w:val="3"/>
              </w:numPr>
              <w:rPr>
                <w:rFonts w:cstheme="minorHAnsi"/>
                <w:rtl/>
              </w:rPr>
            </w:pPr>
            <w:r w:rsidRPr="003879AF">
              <w:rPr>
                <w:rFonts w:cstheme="minorHAnsi"/>
                <w:rtl/>
              </w:rPr>
              <w:t>ایمیل: [</w:t>
            </w:r>
            <w:r w:rsidR="003B579D" w:rsidRPr="003B579D">
              <w:rPr>
                <w:rFonts w:cstheme="minorHAnsi"/>
              </w:rPr>
              <w:t>caree@scu.ac.ir</w:t>
            </w:r>
            <w:r w:rsidRPr="003879AF">
              <w:rPr>
                <w:rFonts w:cstheme="minorHAnsi"/>
                <w:rtl/>
              </w:rPr>
              <w:t>]</w:t>
            </w:r>
          </w:p>
          <w:p w14:paraId="057A91C1" w14:textId="40F90695" w:rsidR="003879AF" w:rsidRDefault="003879AF" w:rsidP="003879AF">
            <w:pPr>
              <w:pStyle w:val="ListParagraph"/>
              <w:numPr>
                <w:ilvl w:val="0"/>
                <w:numId w:val="3"/>
              </w:numPr>
              <w:rPr>
                <w:rFonts w:cstheme="minorHAnsi"/>
              </w:rPr>
            </w:pPr>
            <w:r w:rsidRPr="003879AF">
              <w:rPr>
                <w:rFonts w:cstheme="minorHAnsi"/>
                <w:rtl/>
              </w:rPr>
              <w:t>تلفن تماس: [</w:t>
            </w:r>
            <w:r w:rsidR="00B27F3D">
              <w:rPr>
                <w:rFonts w:cstheme="minorHAnsi" w:hint="cs"/>
                <w:rtl/>
              </w:rPr>
              <w:t>09165321248</w:t>
            </w:r>
            <w:r w:rsidRPr="003879AF">
              <w:rPr>
                <w:rFonts w:cstheme="minorHAnsi"/>
                <w:rtl/>
              </w:rPr>
              <w:t>]</w:t>
            </w:r>
          </w:p>
          <w:p w14:paraId="3A3CE184" w14:textId="4CA44910" w:rsidR="003879AF" w:rsidRDefault="003879AF" w:rsidP="003879AF">
            <w:pPr>
              <w:pStyle w:val="ListParagraph"/>
              <w:rPr>
                <w:rFonts w:cstheme="minorHAnsi"/>
                <w:rtl/>
              </w:rPr>
            </w:pPr>
          </w:p>
          <w:p w14:paraId="5593C8EC" w14:textId="218FE4F8" w:rsidR="003879AF" w:rsidRDefault="003879AF" w:rsidP="003879AF">
            <w:pPr>
              <w:pStyle w:val="ListParagraph"/>
              <w:rPr>
                <w:rFonts w:cstheme="minorHAnsi"/>
                <w:rtl/>
              </w:rPr>
            </w:pPr>
          </w:p>
          <w:p w14:paraId="284FD2C4" w14:textId="3509C249" w:rsidR="003879AF" w:rsidRDefault="003879AF" w:rsidP="003879AF">
            <w:pPr>
              <w:rPr>
                <w:rFonts w:cstheme="minorHAnsi"/>
                <w:rtl/>
              </w:rPr>
            </w:pPr>
            <w:r>
              <w:rPr>
                <w:rFonts w:cstheme="minorHAnsi" w:hint="cs"/>
                <w:rtl/>
              </w:rPr>
              <w:t xml:space="preserve">آدرس </w:t>
            </w:r>
            <w:r w:rsidR="00B27F3D">
              <w:rPr>
                <w:rFonts w:cstheme="minorHAnsi" w:hint="cs"/>
                <w:rtl/>
              </w:rPr>
              <w:t xml:space="preserve">دبیرخانه کنفرانس </w:t>
            </w:r>
            <w:r>
              <w:rPr>
                <w:rFonts w:cstheme="minorHAnsi" w:hint="cs"/>
                <w:rtl/>
              </w:rPr>
              <w:t xml:space="preserve">: </w:t>
            </w:r>
            <w:r w:rsidR="00B27F3D">
              <w:rPr>
                <w:rFonts w:cstheme="minorHAnsi" w:hint="cs"/>
                <w:rtl/>
              </w:rPr>
              <w:t xml:space="preserve">اهواز اتوبان گلستان </w:t>
            </w:r>
            <w:r>
              <w:rPr>
                <w:rFonts w:cstheme="minorHAnsi" w:hint="cs"/>
                <w:rtl/>
              </w:rPr>
              <w:t xml:space="preserve">دانشگاه شهید چمران اهواز </w:t>
            </w:r>
            <w:r w:rsidRPr="003879AF">
              <w:rPr>
                <w:rFonts w:cs="Calibri"/>
                <w:rtl/>
              </w:rPr>
              <w:t>،</w:t>
            </w:r>
            <w:r>
              <w:rPr>
                <w:rFonts w:cs="Calibri" w:hint="cs"/>
                <w:rtl/>
              </w:rPr>
              <w:t xml:space="preserve"> </w:t>
            </w:r>
            <w:r>
              <w:rPr>
                <w:rFonts w:cstheme="minorHAnsi" w:hint="cs"/>
                <w:rtl/>
              </w:rPr>
              <w:t xml:space="preserve">دانشکده مهندسی ـ گروه مهندسی برق </w:t>
            </w:r>
          </w:p>
          <w:p w14:paraId="600D2223" w14:textId="107A198D" w:rsidR="00330EF8" w:rsidRPr="003879AF" w:rsidRDefault="00B27F3D" w:rsidP="00330EF8">
            <w:pPr>
              <w:rPr>
                <w:rFonts w:cstheme="minorHAnsi"/>
                <w:rtl/>
              </w:rPr>
            </w:pPr>
            <w:r>
              <w:rPr>
                <w:rFonts w:cstheme="minorHAnsi" w:hint="cs"/>
                <w:rtl/>
              </w:rPr>
              <w:t xml:space="preserve">وبسایت کنفرانس : </w:t>
            </w:r>
            <w:hyperlink r:id="rId13" w:history="1">
              <w:r w:rsidRPr="0042775C">
                <w:rPr>
                  <w:rStyle w:val="Hyperlink"/>
                  <w:rFonts w:cstheme="minorHAnsi"/>
                </w:rPr>
                <w:t>https://aree2025.scu.ac.ir/fa</w:t>
              </w:r>
              <w:r w:rsidRPr="0042775C">
                <w:rPr>
                  <w:rStyle w:val="Hyperlink"/>
                  <w:rFonts w:cs="Calibri"/>
                  <w:rtl/>
                </w:rPr>
                <w:t>/</w:t>
              </w:r>
            </w:hyperlink>
            <w:r>
              <w:rPr>
                <w:rFonts w:cstheme="minorHAnsi" w:hint="cs"/>
                <w:rtl/>
              </w:rPr>
              <w:t xml:space="preserve"> </w:t>
            </w:r>
          </w:p>
          <w:p w14:paraId="72E375D9" w14:textId="77777777" w:rsidR="00330EF8" w:rsidRPr="003879AF" w:rsidRDefault="00330EF8" w:rsidP="00330EF8">
            <w:pPr>
              <w:rPr>
                <w:rFonts w:cstheme="minorHAnsi"/>
                <w:rtl/>
              </w:rPr>
            </w:pPr>
          </w:p>
          <w:p w14:paraId="7B773075" w14:textId="77777777" w:rsidR="00330EF8" w:rsidRPr="003879AF" w:rsidRDefault="00330EF8" w:rsidP="00330EF8">
            <w:pPr>
              <w:rPr>
                <w:rFonts w:cstheme="minorHAnsi"/>
                <w:rtl/>
              </w:rPr>
            </w:pPr>
          </w:p>
        </w:tc>
      </w:tr>
    </w:tbl>
    <w:p w14:paraId="279E90C2" w14:textId="09242AA3" w:rsidR="007E2B68" w:rsidRPr="007E2B68" w:rsidRDefault="007E2B68" w:rsidP="007E2B68"/>
    <w:p w14:paraId="4B845F9E" w14:textId="30551747" w:rsidR="007E2B68" w:rsidRPr="007E2B68" w:rsidRDefault="007E2B68" w:rsidP="007E2B68"/>
    <w:p w14:paraId="0841A972" w14:textId="4B6136A4" w:rsidR="007E2B68" w:rsidRDefault="007E2B68" w:rsidP="007E2B68">
      <w:pPr>
        <w:rPr>
          <w:rtl/>
        </w:rPr>
      </w:pPr>
    </w:p>
    <w:p w14:paraId="7484DC0A" w14:textId="77777777" w:rsidR="003B579D" w:rsidRDefault="003B579D" w:rsidP="007E2B68">
      <w:pPr>
        <w:rPr>
          <w:rtl/>
        </w:rPr>
      </w:pPr>
    </w:p>
    <w:p w14:paraId="15ECF6A9" w14:textId="5D776CE5" w:rsidR="007E2B68" w:rsidRDefault="00336E7F" w:rsidP="007E2B68">
      <w:pPr>
        <w:rPr>
          <w:rFonts w:cstheme="minorHAnsi"/>
          <w:sz w:val="32"/>
          <w:szCs w:val="32"/>
          <w:rtl/>
        </w:rPr>
      </w:pPr>
      <w:r w:rsidRPr="00336E7F">
        <w:rPr>
          <w:rFonts w:cstheme="minorHAnsi"/>
          <w:sz w:val="32"/>
          <w:szCs w:val="32"/>
          <w:rtl/>
        </w:rPr>
        <w:lastRenderedPageBreak/>
        <w:t>پیوست :</w:t>
      </w:r>
    </w:p>
    <w:p w14:paraId="49997DF5" w14:textId="77777777" w:rsidR="001F7CF8" w:rsidRDefault="001F7CF8" w:rsidP="007E2B68">
      <w:pPr>
        <w:rPr>
          <w:rFonts w:cstheme="minorHAnsi"/>
          <w:sz w:val="32"/>
          <w:szCs w:val="32"/>
          <w:rtl/>
        </w:rPr>
      </w:pPr>
    </w:p>
    <w:tbl>
      <w:tblPr>
        <w:tblStyle w:val="TableGrid"/>
        <w:bidiVisual/>
        <w:tblW w:w="0" w:type="auto"/>
        <w:tblLook w:val="04A0" w:firstRow="1" w:lastRow="0" w:firstColumn="1" w:lastColumn="0" w:noHBand="0" w:noVBand="1"/>
      </w:tblPr>
      <w:tblGrid>
        <w:gridCol w:w="9350"/>
      </w:tblGrid>
      <w:tr w:rsidR="00FC3B2A" w14:paraId="62CC4264" w14:textId="77777777" w:rsidTr="003B579D">
        <w:trPr>
          <w:trHeight w:val="485"/>
        </w:trPr>
        <w:tc>
          <w:tcPr>
            <w:tcW w:w="9350" w:type="dxa"/>
            <w:shd w:val="clear" w:color="auto" w:fill="B4C6E7" w:themeFill="accent1" w:themeFillTint="66"/>
          </w:tcPr>
          <w:p w14:paraId="5D30DC67" w14:textId="523CC9FE" w:rsidR="00FC3B2A" w:rsidRPr="003B579D" w:rsidRDefault="003B579D" w:rsidP="007E2B68">
            <w:pPr>
              <w:rPr>
                <w:rFonts w:cstheme="minorHAnsi"/>
                <w:sz w:val="32"/>
                <w:szCs w:val="32"/>
                <w:rtl/>
              </w:rPr>
            </w:pPr>
            <w:r w:rsidRPr="003B579D">
              <w:rPr>
                <w:rFonts w:cstheme="minorHAnsi"/>
                <w:sz w:val="32"/>
                <w:szCs w:val="32"/>
                <w:rtl/>
              </w:rPr>
              <w:t xml:space="preserve">                                               تکمیل وجه واریزی </w:t>
            </w:r>
          </w:p>
          <w:p w14:paraId="459E3E63" w14:textId="547E0A2C" w:rsidR="00FC3B2A" w:rsidRDefault="00FC3B2A" w:rsidP="007E2B68">
            <w:pPr>
              <w:rPr>
                <w:rFonts w:cstheme="minorHAnsi"/>
                <w:sz w:val="32"/>
                <w:szCs w:val="32"/>
                <w:rtl/>
              </w:rPr>
            </w:pPr>
          </w:p>
        </w:tc>
      </w:tr>
      <w:tr w:rsidR="00FC3B2A" w14:paraId="78A16F97" w14:textId="77777777" w:rsidTr="003B579D">
        <w:trPr>
          <w:trHeight w:val="5993"/>
        </w:trPr>
        <w:tc>
          <w:tcPr>
            <w:tcW w:w="9350" w:type="dxa"/>
          </w:tcPr>
          <w:p w14:paraId="0DCEF792" w14:textId="77777777" w:rsidR="00FC3B2A" w:rsidRDefault="00FC3B2A" w:rsidP="007E2B68">
            <w:pPr>
              <w:rPr>
                <w:rFonts w:cstheme="minorHAnsi"/>
                <w:sz w:val="32"/>
                <w:szCs w:val="32"/>
                <w:rtl/>
              </w:rPr>
            </w:pPr>
          </w:p>
          <w:p w14:paraId="5851DDD7" w14:textId="36EFBD6E" w:rsidR="003B579D" w:rsidRPr="00156831" w:rsidRDefault="003B579D" w:rsidP="003B579D">
            <w:pPr>
              <w:rPr>
                <w:rFonts w:cstheme="minorHAnsi"/>
                <w:sz w:val="28"/>
                <w:szCs w:val="28"/>
                <w:rtl/>
              </w:rPr>
            </w:pPr>
            <w:r w:rsidRPr="00156831">
              <w:rPr>
                <w:rFonts w:cs="Calibri" w:hint="cs"/>
                <w:sz w:val="28"/>
                <w:szCs w:val="28"/>
                <w:rtl/>
              </w:rPr>
              <w:t xml:space="preserve">هزینه </w:t>
            </w:r>
            <w:r w:rsidRPr="00156831">
              <w:rPr>
                <w:rFonts w:cs="Calibri"/>
                <w:sz w:val="28"/>
                <w:szCs w:val="28"/>
                <w:rtl/>
              </w:rPr>
              <w:t>را به شماره حساب ز</w:t>
            </w:r>
            <w:r w:rsidRPr="00156831">
              <w:rPr>
                <w:rFonts w:cs="Calibri" w:hint="cs"/>
                <w:sz w:val="28"/>
                <w:szCs w:val="28"/>
                <w:rtl/>
              </w:rPr>
              <w:t>ی</w:t>
            </w:r>
            <w:r w:rsidRPr="00156831">
              <w:rPr>
                <w:rFonts w:cs="Calibri" w:hint="eastAsia"/>
                <w:sz w:val="28"/>
                <w:szCs w:val="28"/>
                <w:rtl/>
              </w:rPr>
              <w:t>ر</w:t>
            </w:r>
            <w:r w:rsidRPr="00156831">
              <w:rPr>
                <w:rFonts w:cs="Calibri"/>
                <w:sz w:val="28"/>
                <w:szCs w:val="28"/>
                <w:rtl/>
              </w:rPr>
              <w:t xml:space="preserve"> وار</w:t>
            </w:r>
            <w:r w:rsidRPr="00156831">
              <w:rPr>
                <w:rFonts w:cs="Calibri" w:hint="cs"/>
                <w:sz w:val="28"/>
                <w:szCs w:val="28"/>
                <w:rtl/>
              </w:rPr>
              <w:t>ی</w:t>
            </w:r>
            <w:r w:rsidRPr="00156831">
              <w:rPr>
                <w:rFonts w:cs="Calibri" w:hint="eastAsia"/>
                <w:sz w:val="28"/>
                <w:szCs w:val="28"/>
                <w:rtl/>
              </w:rPr>
              <w:t>ز</w:t>
            </w:r>
            <w:r w:rsidRPr="00156831">
              <w:rPr>
                <w:rFonts w:cs="Calibri"/>
                <w:sz w:val="28"/>
                <w:szCs w:val="28"/>
                <w:rtl/>
              </w:rPr>
              <w:t xml:space="preserve"> و رس</w:t>
            </w:r>
            <w:r w:rsidRPr="00156831">
              <w:rPr>
                <w:rFonts w:cs="Calibri" w:hint="cs"/>
                <w:sz w:val="28"/>
                <w:szCs w:val="28"/>
                <w:rtl/>
              </w:rPr>
              <w:t>ی</w:t>
            </w:r>
            <w:r w:rsidRPr="00156831">
              <w:rPr>
                <w:rFonts w:cs="Calibri" w:hint="eastAsia"/>
                <w:sz w:val="28"/>
                <w:szCs w:val="28"/>
                <w:rtl/>
              </w:rPr>
              <w:t>د</w:t>
            </w:r>
            <w:r w:rsidRPr="00156831">
              <w:rPr>
                <w:rFonts w:cs="Calibri"/>
                <w:sz w:val="28"/>
                <w:szCs w:val="28"/>
                <w:rtl/>
              </w:rPr>
              <w:t xml:space="preserve"> آن را به همراه  </w:t>
            </w:r>
          </w:p>
          <w:p w14:paraId="57B85433" w14:textId="0984E01E" w:rsidR="003B579D" w:rsidRPr="00156831" w:rsidRDefault="003B579D" w:rsidP="003B579D">
            <w:pPr>
              <w:rPr>
                <w:rFonts w:cstheme="minorHAnsi"/>
                <w:sz w:val="28"/>
                <w:szCs w:val="28"/>
                <w:rtl/>
              </w:rPr>
            </w:pPr>
            <w:r w:rsidRPr="00156831">
              <w:rPr>
                <w:rFonts w:cs="Calibri" w:hint="eastAsia"/>
                <w:sz w:val="28"/>
                <w:szCs w:val="28"/>
                <w:rtl/>
              </w:rPr>
              <w:t>موارد</w:t>
            </w:r>
            <w:r w:rsidRPr="00156831">
              <w:rPr>
                <w:rFonts w:cs="Calibri"/>
                <w:sz w:val="28"/>
                <w:szCs w:val="28"/>
                <w:rtl/>
              </w:rPr>
              <w:t xml:space="preserve"> درخواست</w:t>
            </w:r>
            <w:r w:rsidRPr="00156831">
              <w:rPr>
                <w:rFonts w:cs="Calibri" w:hint="cs"/>
                <w:sz w:val="28"/>
                <w:szCs w:val="28"/>
                <w:rtl/>
              </w:rPr>
              <w:t>ی</w:t>
            </w:r>
            <w:r w:rsidRPr="00156831">
              <w:rPr>
                <w:rFonts w:cs="Calibri"/>
                <w:sz w:val="28"/>
                <w:szCs w:val="28"/>
                <w:rtl/>
              </w:rPr>
              <w:t xml:space="preserve"> به ا</w:t>
            </w:r>
            <w:r w:rsidRPr="00156831">
              <w:rPr>
                <w:rFonts w:cs="Calibri" w:hint="cs"/>
                <w:sz w:val="28"/>
                <w:szCs w:val="28"/>
                <w:rtl/>
              </w:rPr>
              <w:t>ی</w:t>
            </w:r>
            <w:r w:rsidRPr="00156831">
              <w:rPr>
                <w:rFonts w:cs="Calibri" w:hint="eastAsia"/>
                <w:sz w:val="28"/>
                <w:szCs w:val="28"/>
                <w:rtl/>
              </w:rPr>
              <w:t>م</w:t>
            </w:r>
            <w:r w:rsidRPr="00156831">
              <w:rPr>
                <w:rFonts w:cs="Calibri" w:hint="cs"/>
                <w:sz w:val="28"/>
                <w:szCs w:val="28"/>
                <w:rtl/>
              </w:rPr>
              <w:t>ی</w:t>
            </w:r>
            <w:r w:rsidRPr="00156831">
              <w:rPr>
                <w:rFonts w:cs="Calibri" w:hint="eastAsia"/>
                <w:sz w:val="28"/>
                <w:szCs w:val="28"/>
                <w:rtl/>
              </w:rPr>
              <w:t>ل</w:t>
            </w:r>
            <w:r w:rsidRPr="00156831">
              <w:rPr>
                <w:rFonts w:cs="Calibri"/>
                <w:sz w:val="28"/>
                <w:szCs w:val="28"/>
                <w:rtl/>
              </w:rPr>
              <w:t xml:space="preserve"> کنفرانس </w:t>
            </w:r>
            <w:r w:rsidRPr="00156831">
              <w:rPr>
                <w:rFonts w:cs="Calibri" w:hint="cs"/>
                <w:sz w:val="28"/>
                <w:szCs w:val="28"/>
                <w:rtl/>
              </w:rPr>
              <w:t>(</w:t>
            </w:r>
            <w:r w:rsidR="00156831" w:rsidRPr="00156831">
              <w:rPr>
                <w:rFonts w:cstheme="minorHAnsi"/>
                <w:sz w:val="28"/>
                <w:szCs w:val="28"/>
              </w:rPr>
              <w:t>caree@scu.ac.ir</w:t>
            </w:r>
            <w:r w:rsidRPr="00156831">
              <w:rPr>
                <w:rFonts w:cs="Calibri"/>
                <w:sz w:val="28"/>
                <w:szCs w:val="28"/>
                <w:rtl/>
              </w:rPr>
              <w:t xml:space="preserve"> )</w:t>
            </w:r>
            <w:r w:rsidRPr="00156831">
              <w:rPr>
                <w:rFonts w:cs="Calibri" w:hint="cs"/>
                <w:sz w:val="28"/>
                <w:szCs w:val="28"/>
                <w:rtl/>
              </w:rPr>
              <w:t xml:space="preserve"> </w:t>
            </w:r>
            <w:r w:rsidRPr="00156831">
              <w:rPr>
                <w:rFonts w:cs="Calibri"/>
                <w:sz w:val="28"/>
                <w:szCs w:val="28"/>
                <w:rtl/>
              </w:rPr>
              <w:t>ارسال فرما</w:t>
            </w:r>
            <w:r w:rsidRPr="00156831">
              <w:rPr>
                <w:rFonts w:cs="Calibri" w:hint="cs"/>
                <w:sz w:val="28"/>
                <w:szCs w:val="28"/>
                <w:rtl/>
              </w:rPr>
              <w:t>یی</w:t>
            </w:r>
            <w:r w:rsidRPr="00156831">
              <w:rPr>
                <w:rFonts w:cs="Calibri" w:hint="eastAsia"/>
                <w:sz w:val="28"/>
                <w:szCs w:val="28"/>
                <w:rtl/>
              </w:rPr>
              <w:t>د</w:t>
            </w:r>
            <w:r w:rsidRPr="00156831">
              <w:rPr>
                <w:rFonts w:cs="Calibri"/>
                <w:sz w:val="28"/>
                <w:szCs w:val="28"/>
                <w:rtl/>
              </w:rPr>
              <w:t xml:space="preserve"> .  </w:t>
            </w:r>
          </w:p>
          <w:p w14:paraId="55831339" w14:textId="13EC1FE2" w:rsidR="003B579D" w:rsidRPr="00156831" w:rsidRDefault="003B579D" w:rsidP="003B579D">
            <w:pPr>
              <w:rPr>
                <w:rFonts w:cstheme="minorHAnsi"/>
                <w:sz w:val="28"/>
                <w:szCs w:val="28"/>
                <w:rtl/>
              </w:rPr>
            </w:pPr>
            <w:r w:rsidRPr="00156831">
              <w:rPr>
                <w:rFonts w:cs="Calibri" w:hint="eastAsia"/>
                <w:sz w:val="28"/>
                <w:szCs w:val="28"/>
                <w:rtl/>
              </w:rPr>
              <w:t>ش</w:t>
            </w:r>
            <w:r w:rsidRPr="00156831">
              <w:rPr>
                <w:rFonts w:cs="Calibri"/>
                <w:sz w:val="28"/>
                <w:szCs w:val="28"/>
                <w:rtl/>
              </w:rPr>
              <w:t xml:space="preserve">ماره حساب: 4001072703022624 </w:t>
            </w:r>
          </w:p>
          <w:p w14:paraId="208564B9" w14:textId="77777777" w:rsidR="003B579D" w:rsidRPr="00156831" w:rsidRDefault="003B579D" w:rsidP="003B579D">
            <w:pPr>
              <w:rPr>
                <w:rFonts w:cstheme="minorHAnsi"/>
                <w:sz w:val="28"/>
                <w:szCs w:val="28"/>
                <w:rtl/>
              </w:rPr>
            </w:pPr>
            <w:r w:rsidRPr="00156831">
              <w:rPr>
                <w:rFonts w:cs="Calibri" w:hint="eastAsia"/>
                <w:sz w:val="28"/>
                <w:szCs w:val="28"/>
                <w:rtl/>
              </w:rPr>
              <w:t>شماره</w:t>
            </w:r>
            <w:r w:rsidRPr="00156831">
              <w:rPr>
                <w:rFonts w:cs="Calibri"/>
                <w:sz w:val="28"/>
                <w:szCs w:val="28"/>
                <w:rtl/>
              </w:rPr>
              <w:t xml:space="preserve"> شبا: </w:t>
            </w:r>
            <w:r w:rsidRPr="00156831">
              <w:rPr>
                <w:rFonts w:cstheme="minorHAnsi"/>
                <w:sz w:val="28"/>
                <w:szCs w:val="28"/>
              </w:rPr>
              <w:t>IR960100004001072703022624</w:t>
            </w:r>
            <w:r w:rsidRPr="00156831">
              <w:rPr>
                <w:rFonts w:cs="Calibri"/>
                <w:sz w:val="28"/>
                <w:szCs w:val="28"/>
                <w:rtl/>
              </w:rPr>
              <w:t xml:space="preserve"> </w:t>
            </w:r>
          </w:p>
          <w:p w14:paraId="3875E014" w14:textId="77777777" w:rsidR="003B579D" w:rsidRPr="00156831" w:rsidRDefault="003B579D" w:rsidP="003B579D">
            <w:pPr>
              <w:rPr>
                <w:rFonts w:cstheme="minorHAnsi"/>
                <w:sz w:val="28"/>
                <w:szCs w:val="28"/>
                <w:rtl/>
              </w:rPr>
            </w:pPr>
            <w:r w:rsidRPr="00156831">
              <w:rPr>
                <w:rFonts w:cs="Calibri" w:hint="eastAsia"/>
                <w:sz w:val="28"/>
                <w:szCs w:val="28"/>
                <w:rtl/>
              </w:rPr>
              <w:t>نام</w:t>
            </w:r>
            <w:r w:rsidRPr="00156831">
              <w:rPr>
                <w:rFonts w:cs="Calibri"/>
                <w:sz w:val="28"/>
                <w:szCs w:val="28"/>
                <w:rtl/>
              </w:rPr>
              <w:t xml:space="preserve"> بانک: بانک مرکز</w:t>
            </w:r>
            <w:r w:rsidRPr="00156831">
              <w:rPr>
                <w:rFonts w:cs="Calibri" w:hint="cs"/>
                <w:sz w:val="28"/>
                <w:szCs w:val="28"/>
                <w:rtl/>
              </w:rPr>
              <w:t>ی</w:t>
            </w:r>
            <w:r w:rsidRPr="00156831">
              <w:rPr>
                <w:rFonts w:cs="Calibri"/>
                <w:sz w:val="28"/>
                <w:szCs w:val="28"/>
                <w:rtl/>
              </w:rPr>
              <w:t xml:space="preserve"> جمهور</w:t>
            </w:r>
            <w:r w:rsidRPr="00156831">
              <w:rPr>
                <w:rFonts w:cs="Calibri" w:hint="cs"/>
                <w:sz w:val="28"/>
                <w:szCs w:val="28"/>
                <w:rtl/>
              </w:rPr>
              <w:t>ی</w:t>
            </w:r>
            <w:r w:rsidRPr="00156831">
              <w:rPr>
                <w:rFonts w:cs="Calibri"/>
                <w:sz w:val="28"/>
                <w:szCs w:val="28"/>
                <w:rtl/>
              </w:rPr>
              <w:t xml:space="preserve"> اسالم</w:t>
            </w:r>
            <w:r w:rsidRPr="00156831">
              <w:rPr>
                <w:rFonts w:cs="Calibri" w:hint="cs"/>
                <w:sz w:val="28"/>
                <w:szCs w:val="28"/>
                <w:rtl/>
              </w:rPr>
              <w:t>ی</w:t>
            </w:r>
            <w:r w:rsidRPr="00156831">
              <w:rPr>
                <w:rFonts w:cs="Calibri"/>
                <w:sz w:val="28"/>
                <w:szCs w:val="28"/>
                <w:rtl/>
              </w:rPr>
              <w:t xml:space="preserve"> ا</w:t>
            </w:r>
            <w:r w:rsidRPr="00156831">
              <w:rPr>
                <w:rFonts w:cs="Calibri" w:hint="cs"/>
                <w:sz w:val="28"/>
                <w:szCs w:val="28"/>
                <w:rtl/>
              </w:rPr>
              <w:t>ی</w:t>
            </w:r>
            <w:r w:rsidRPr="00156831">
              <w:rPr>
                <w:rFonts w:cs="Calibri" w:hint="eastAsia"/>
                <w:sz w:val="28"/>
                <w:szCs w:val="28"/>
                <w:rtl/>
              </w:rPr>
              <w:t>ران</w:t>
            </w:r>
            <w:r w:rsidRPr="00156831">
              <w:rPr>
                <w:rFonts w:cs="Calibri"/>
                <w:sz w:val="28"/>
                <w:szCs w:val="28"/>
                <w:rtl/>
              </w:rPr>
              <w:t xml:space="preserve">  </w:t>
            </w:r>
          </w:p>
          <w:p w14:paraId="1D223510" w14:textId="77777777" w:rsidR="003B579D" w:rsidRPr="00156831" w:rsidRDefault="003B579D" w:rsidP="003B579D">
            <w:pPr>
              <w:rPr>
                <w:rFonts w:cstheme="minorHAnsi"/>
                <w:sz w:val="28"/>
                <w:szCs w:val="28"/>
                <w:rtl/>
              </w:rPr>
            </w:pPr>
            <w:r w:rsidRPr="00156831">
              <w:rPr>
                <w:rFonts w:cs="Calibri" w:hint="eastAsia"/>
                <w:sz w:val="28"/>
                <w:szCs w:val="28"/>
                <w:rtl/>
              </w:rPr>
              <w:t>شناسه</w:t>
            </w:r>
            <w:r w:rsidRPr="00156831">
              <w:rPr>
                <w:rFonts w:cs="Calibri"/>
                <w:sz w:val="28"/>
                <w:szCs w:val="28"/>
                <w:rtl/>
              </w:rPr>
              <w:t xml:space="preserve"> پرداخت: 329072757117000000000000000074 </w:t>
            </w:r>
          </w:p>
          <w:p w14:paraId="445A5977" w14:textId="77777777" w:rsidR="003B579D" w:rsidRPr="00156831" w:rsidRDefault="003B579D" w:rsidP="003B579D">
            <w:pPr>
              <w:rPr>
                <w:rFonts w:cstheme="minorHAnsi"/>
                <w:sz w:val="28"/>
                <w:szCs w:val="28"/>
                <w:rtl/>
              </w:rPr>
            </w:pPr>
            <w:r w:rsidRPr="00156831">
              <w:rPr>
                <w:rFonts w:cs="Calibri" w:hint="eastAsia"/>
                <w:sz w:val="28"/>
                <w:szCs w:val="28"/>
                <w:rtl/>
              </w:rPr>
              <w:t>نام</w:t>
            </w:r>
            <w:r w:rsidRPr="00156831">
              <w:rPr>
                <w:rFonts w:cs="Calibri"/>
                <w:sz w:val="28"/>
                <w:szCs w:val="28"/>
                <w:rtl/>
              </w:rPr>
              <w:t xml:space="preserve"> حساب: تمرکز وجوه درآمد اختصاص</w:t>
            </w:r>
            <w:r w:rsidRPr="00156831">
              <w:rPr>
                <w:rFonts w:cs="Calibri" w:hint="cs"/>
                <w:sz w:val="28"/>
                <w:szCs w:val="28"/>
                <w:rtl/>
              </w:rPr>
              <w:t>ی</w:t>
            </w:r>
            <w:r w:rsidRPr="00156831">
              <w:rPr>
                <w:rFonts w:cs="Calibri"/>
                <w:sz w:val="28"/>
                <w:szCs w:val="28"/>
                <w:rtl/>
              </w:rPr>
              <w:t xml:space="preserve"> دانشگاه شه</w:t>
            </w:r>
            <w:r w:rsidRPr="00156831">
              <w:rPr>
                <w:rFonts w:cs="Calibri" w:hint="cs"/>
                <w:sz w:val="28"/>
                <w:szCs w:val="28"/>
                <w:rtl/>
              </w:rPr>
              <w:t>ی</w:t>
            </w:r>
            <w:r w:rsidRPr="00156831">
              <w:rPr>
                <w:rFonts w:cs="Calibri" w:hint="eastAsia"/>
                <w:sz w:val="28"/>
                <w:szCs w:val="28"/>
                <w:rtl/>
              </w:rPr>
              <w:t>د</w:t>
            </w:r>
            <w:r w:rsidRPr="00156831">
              <w:rPr>
                <w:rFonts w:cs="Calibri"/>
                <w:sz w:val="28"/>
                <w:szCs w:val="28"/>
                <w:rtl/>
              </w:rPr>
              <w:t xml:space="preserve"> چمران اهواز  </w:t>
            </w:r>
          </w:p>
          <w:p w14:paraId="5926FBFA" w14:textId="77777777" w:rsidR="003B579D" w:rsidRPr="00156831" w:rsidRDefault="003B579D" w:rsidP="003B579D">
            <w:pPr>
              <w:rPr>
                <w:rFonts w:cstheme="minorHAnsi"/>
                <w:sz w:val="28"/>
                <w:szCs w:val="28"/>
                <w:rtl/>
              </w:rPr>
            </w:pPr>
            <w:r w:rsidRPr="00156831">
              <w:rPr>
                <w:rFonts w:cs="Calibri" w:hint="eastAsia"/>
                <w:sz w:val="28"/>
                <w:szCs w:val="28"/>
                <w:rtl/>
              </w:rPr>
              <w:t>کد</w:t>
            </w:r>
            <w:r w:rsidRPr="00156831">
              <w:rPr>
                <w:rFonts w:cs="Calibri"/>
                <w:sz w:val="28"/>
                <w:szCs w:val="28"/>
                <w:rtl/>
              </w:rPr>
              <w:t xml:space="preserve"> اقتصاد</w:t>
            </w:r>
            <w:r w:rsidRPr="00156831">
              <w:rPr>
                <w:rFonts w:cs="Calibri" w:hint="cs"/>
                <w:sz w:val="28"/>
                <w:szCs w:val="28"/>
                <w:rtl/>
              </w:rPr>
              <w:t>ی</w:t>
            </w:r>
            <w:r w:rsidRPr="00156831">
              <w:rPr>
                <w:rFonts w:cs="Calibri"/>
                <w:sz w:val="28"/>
                <w:szCs w:val="28"/>
                <w:rtl/>
              </w:rPr>
              <w:t xml:space="preserve"> دانشگاه: 5665 -7139-4113 </w:t>
            </w:r>
          </w:p>
          <w:p w14:paraId="1C86C0DC" w14:textId="29C94883" w:rsidR="00FC3B2A" w:rsidRDefault="003B579D" w:rsidP="003B579D">
            <w:pPr>
              <w:rPr>
                <w:rFonts w:cstheme="minorHAnsi"/>
                <w:sz w:val="32"/>
                <w:szCs w:val="32"/>
                <w:rtl/>
              </w:rPr>
            </w:pPr>
            <w:r w:rsidRPr="00156831">
              <w:rPr>
                <w:rFonts w:cs="Calibri"/>
                <w:sz w:val="28"/>
                <w:szCs w:val="28"/>
                <w:rtl/>
              </w:rPr>
              <w:t>*جهت انتقال موفق وجه به حساب فوق، درج شناسه پرداخت در ف</w:t>
            </w:r>
            <w:r w:rsidRPr="00156831">
              <w:rPr>
                <w:rFonts w:cs="Calibri" w:hint="cs"/>
                <w:sz w:val="28"/>
                <w:szCs w:val="28"/>
                <w:rtl/>
              </w:rPr>
              <w:t>ی</w:t>
            </w:r>
            <w:r w:rsidRPr="00156831">
              <w:rPr>
                <w:rFonts w:cs="Calibri" w:hint="eastAsia"/>
                <w:sz w:val="28"/>
                <w:szCs w:val="28"/>
                <w:rtl/>
              </w:rPr>
              <w:t>ش</w:t>
            </w:r>
            <w:r w:rsidRPr="00156831">
              <w:rPr>
                <w:rFonts w:cs="Calibri"/>
                <w:sz w:val="28"/>
                <w:szCs w:val="28"/>
                <w:rtl/>
              </w:rPr>
              <w:t xml:space="preserve"> بانک</w:t>
            </w:r>
            <w:r w:rsidRPr="00156831">
              <w:rPr>
                <w:rFonts w:cs="Calibri" w:hint="cs"/>
                <w:sz w:val="28"/>
                <w:szCs w:val="28"/>
                <w:rtl/>
              </w:rPr>
              <w:t>ی</w:t>
            </w:r>
            <w:r w:rsidRPr="00156831">
              <w:rPr>
                <w:rFonts w:cs="Calibri"/>
                <w:sz w:val="28"/>
                <w:szCs w:val="28"/>
                <w:rtl/>
              </w:rPr>
              <w:t xml:space="preserve"> ضرور</w:t>
            </w:r>
            <w:r w:rsidRPr="00156831">
              <w:rPr>
                <w:rFonts w:cs="Calibri" w:hint="cs"/>
                <w:sz w:val="28"/>
                <w:szCs w:val="28"/>
                <w:rtl/>
              </w:rPr>
              <w:t>ی</w:t>
            </w:r>
            <w:r w:rsidRPr="00156831">
              <w:rPr>
                <w:rFonts w:cs="Calibri"/>
                <w:sz w:val="28"/>
                <w:szCs w:val="28"/>
                <w:rtl/>
              </w:rPr>
              <w:t xml:space="preserve"> است</w:t>
            </w:r>
            <w:r w:rsidRPr="00156831">
              <w:rPr>
                <w:rFonts w:cstheme="minorHAnsi" w:hint="cs"/>
                <w:sz w:val="28"/>
                <w:szCs w:val="28"/>
                <w:rtl/>
              </w:rPr>
              <w:t xml:space="preserve"> .</w:t>
            </w:r>
          </w:p>
        </w:tc>
      </w:tr>
    </w:tbl>
    <w:p w14:paraId="30EED054" w14:textId="54BAF56A" w:rsidR="00FC3B2A" w:rsidRDefault="00FC3B2A" w:rsidP="007E2B68">
      <w:pPr>
        <w:rPr>
          <w:rFonts w:cstheme="minorHAnsi"/>
          <w:sz w:val="32"/>
          <w:szCs w:val="32"/>
          <w:rtl/>
        </w:rPr>
      </w:pPr>
    </w:p>
    <w:p w14:paraId="2365C79D" w14:textId="12A79F4A" w:rsidR="00FC3B2A" w:rsidRDefault="00FC3B2A" w:rsidP="007E2B68">
      <w:pPr>
        <w:rPr>
          <w:rFonts w:cstheme="minorHAnsi"/>
          <w:sz w:val="32"/>
          <w:szCs w:val="32"/>
          <w:rtl/>
        </w:rPr>
      </w:pPr>
    </w:p>
    <w:p w14:paraId="439697C6" w14:textId="0349621F" w:rsidR="00FC3B2A" w:rsidRDefault="00FC3B2A" w:rsidP="007E2B68">
      <w:pPr>
        <w:rPr>
          <w:rFonts w:cstheme="minorHAnsi"/>
          <w:sz w:val="32"/>
          <w:szCs w:val="32"/>
          <w:rtl/>
        </w:rPr>
      </w:pPr>
    </w:p>
    <w:p w14:paraId="3145F4E9" w14:textId="63D16A95" w:rsidR="00FC3B2A" w:rsidRDefault="00FC3B2A" w:rsidP="007E2B68">
      <w:pPr>
        <w:rPr>
          <w:rFonts w:cstheme="minorHAnsi"/>
          <w:sz w:val="32"/>
          <w:szCs w:val="32"/>
          <w:rtl/>
        </w:rPr>
      </w:pPr>
    </w:p>
    <w:p w14:paraId="73F2C219" w14:textId="430D2F78" w:rsidR="00FC3B2A" w:rsidRDefault="00FC3B2A" w:rsidP="007E2B68">
      <w:pPr>
        <w:rPr>
          <w:rFonts w:cstheme="minorHAnsi"/>
          <w:sz w:val="32"/>
          <w:szCs w:val="32"/>
          <w:rtl/>
        </w:rPr>
      </w:pPr>
    </w:p>
    <w:p w14:paraId="6BE2E821" w14:textId="7AF03C83" w:rsidR="00FC3B2A" w:rsidRDefault="00FC3B2A" w:rsidP="007E2B68">
      <w:pPr>
        <w:rPr>
          <w:rFonts w:cstheme="minorHAnsi"/>
          <w:sz w:val="32"/>
          <w:szCs w:val="32"/>
          <w:rtl/>
        </w:rPr>
      </w:pPr>
    </w:p>
    <w:p w14:paraId="6D4E579C" w14:textId="7183FCC5" w:rsidR="00FC3B2A" w:rsidRDefault="00FC3B2A" w:rsidP="007E2B68">
      <w:pPr>
        <w:rPr>
          <w:rFonts w:cstheme="minorHAnsi"/>
          <w:sz w:val="32"/>
          <w:szCs w:val="32"/>
          <w:rtl/>
        </w:rPr>
      </w:pPr>
    </w:p>
    <w:p w14:paraId="4418927B" w14:textId="7DB85212" w:rsidR="00FC3B2A" w:rsidRDefault="00FC3B2A" w:rsidP="007E2B68">
      <w:pPr>
        <w:rPr>
          <w:rFonts w:cstheme="minorHAnsi"/>
          <w:sz w:val="32"/>
          <w:szCs w:val="32"/>
          <w:rtl/>
        </w:rPr>
      </w:pPr>
    </w:p>
    <w:p w14:paraId="23317C98" w14:textId="6F89BD2A" w:rsidR="00FC3B2A" w:rsidRPr="00336E7F" w:rsidRDefault="003B579D" w:rsidP="007E2B68">
      <w:pPr>
        <w:rPr>
          <w:rFonts w:cstheme="minorHAnsi"/>
          <w:sz w:val="32"/>
          <w:szCs w:val="32"/>
        </w:rPr>
      </w:pPr>
      <w:r>
        <w:rPr>
          <w:rFonts w:cstheme="minorHAnsi" w:hint="cs"/>
          <w:sz w:val="32"/>
          <w:szCs w:val="32"/>
          <w:rtl/>
        </w:rPr>
        <w:lastRenderedPageBreak/>
        <w:t>پوستر نمایشگاه :</w:t>
      </w:r>
    </w:p>
    <w:p w14:paraId="52E62A25" w14:textId="6D04DE7E" w:rsidR="007E2B68" w:rsidRPr="007E2B68" w:rsidRDefault="00336E7F" w:rsidP="007E2B68">
      <w:r>
        <w:rPr>
          <w:noProof/>
        </w:rPr>
        <w:drawing>
          <wp:anchor distT="0" distB="0" distL="114300" distR="114300" simplePos="0" relativeHeight="251662336" behindDoc="0" locked="0" layoutInCell="1" allowOverlap="1" wp14:anchorId="270EA476" wp14:editId="2242B87A">
            <wp:simplePos x="0" y="0"/>
            <wp:positionH relativeFrom="column">
              <wp:posOffset>381000</wp:posOffset>
            </wp:positionH>
            <wp:positionV relativeFrom="paragraph">
              <wp:posOffset>267970</wp:posOffset>
            </wp:positionV>
            <wp:extent cx="5334000" cy="7538085"/>
            <wp:effectExtent l="133350" t="114300" r="152400" b="1581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0" cy="75380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055AC862" w14:textId="565A9B4E" w:rsidR="007E2B68" w:rsidRPr="007E2B68" w:rsidRDefault="007E2B68" w:rsidP="007E2B68"/>
    <w:p w14:paraId="783BFD92" w14:textId="77777777" w:rsidR="007E2B68" w:rsidRPr="007E2B68" w:rsidRDefault="007E2B68" w:rsidP="007E2B68">
      <w:pPr>
        <w:rPr>
          <w:rtl/>
        </w:rPr>
      </w:pPr>
    </w:p>
    <w:sectPr w:rsidR="007E2B68" w:rsidRPr="007E2B68" w:rsidSect="003879AF">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A54A" w14:textId="77777777" w:rsidR="00B934CD" w:rsidRDefault="00B934CD" w:rsidP="000D75B7">
      <w:pPr>
        <w:spacing w:after="0" w:line="240" w:lineRule="auto"/>
      </w:pPr>
      <w:r>
        <w:separator/>
      </w:r>
    </w:p>
  </w:endnote>
  <w:endnote w:type="continuationSeparator" w:id="0">
    <w:p w14:paraId="05C76E55" w14:textId="77777777" w:rsidR="00B934CD" w:rsidRDefault="00B934CD" w:rsidP="000D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Urdu Typesetting">
    <w:panose1 w:val="03020402040406030203"/>
    <w:charset w:val="00"/>
    <w:family w:val="script"/>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6ECE" w14:textId="77777777" w:rsidR="00B934CD" w:rsidRDefault="00B934CD" w:rsidP="000D75B7">
      <w:pPr>
        <w:spacing w:after="0" w:line="240" w:lineRule="auto"/>
      </w:pPr>
      <w:r>
        <w:separator/>
      </w:r>
    </w:p>
  </w:footnote>
  <w:footnote w:type="continuationSeparator" w:id="0">
    <w:p w14:paraId="047BCF39" w14:textId="77777777" w:rsidR="00B934CD" w:rsidRDefault="00B934CD" w:rsidP="000D7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21AAE"/>
    <w:multiLevelType w:val="hybridMultilevel"/>
    <w:tmpl w:val="7A4090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61DA7"/>
    <w:multiLevelType w:val="hybridMultilevel"/>
    <w:tmpl w:val="8960C1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67B44"/>
    <w:multiLevelType w:val="hybridMultilevel"/>
    <w:tmpl w:val="77765F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B7"/>
    <w:rsid w:val="000D75B7"/>
    <w:rsid w:val="00117D12"/>
    <w:rsid w:val="00156831"/>
    <w:rsid w:val="001D4E43"/>
    <w:rsid w:val="001F7CF8"/>
    <w:rsid w:val="002026B1"/>
    <w:rsid w:val="0029234B"/>
    <w:rsid w:val="00330EF8"/>
    <w:rsid w:val="00336E7F"/>
    <w:rsid w:val="003879AF"/>
    <w:rsid w:val="003B579D"/>
    <w:rsid w:val="00750730"/>
    <w:rsid w:val="007E2B68"/>
    <w:rsid w:val="008448EF"/>
    <w:rsid w:val="00960FE7"/>
    <w:rsid w:val="00AB7446"/>
    <w:rsid w:val="00B02CFB"/>
    <w:rsid w:val="00B27F3D"/>
    <w:rsid w:val="00B5057A"/>
    <w:rsid w:val="00B934CD"/>
    <w:rsid w:val="00CA78A1"/>
    <w:rsid w:val="00D17368"/>
    <w:rsid w:val="00E0662C"/>
    <w:rsid w:val="00E616DD"/>
    <w:rsid w:val="00FC3B2A"/>
    <w:rsid w:val="00FE29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05D6"/>
  <w15:chartTrackingRefBased/>
  <w15:docId w15:val="{9C3E7FD6-2C83-412E-BBF4-19A1DA5B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D75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5B7"/>
  </w:style>
  <w:style w:type="paragraph" w:styleId="Footer">
    <w:name w:val="footer"/>
    <w:basedOn w:val="Normal"/>
    <w:link w:val="FooterChar"/>
    <w:uiPriority w:val="99"/>
    <w:unhideWhenUsed/>
    <w:rsid w:val="000D7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5B7"/>
  </w:style>
  <w:style w:type="character" w:customStyle="1" w:styleId="Heading2Char">
    <w:name w:val="Heading 2 Char"/>
    <w:basedOn w:val="DefaultParagraphFont"/>
    <w:link w:val="Heading2"/>
    <w:uiPriority w:val="9"/>
    <w:rsid w:val="000D75B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E2B68"/>
    <w:pPr>
      <w:ind w:left="720"/>
      <w:contextualSpacing/>
    </w:pPr>
  </w:style>
  <w:style w:type="table" w:styleId="TableGrid">
    <w:name w:val="Table Grid"/>
    <w:basedOn w:val="TableNormal"/>
    <w:uiPriority w:val="39"/>
    <w:rsid w:val="007E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7F3D"/>
    <w:rPr>
      <w:color w:val="0563C1" w:themeColor="hyperlink"/>
      <w:u w:val="single"/>
    </w:rPr>
  </w:style>
  <w:style w:type="character" w:styleId="UnresolvedMention">
    <w:name w:val="Unresolved Mention"/>
    <w:basedOn w:val="DefaultParagraphFont"/>
    <w:uiPriority w:val="99"/>
    <w:semiHidden/>
    <w:unhideWhenUsed/>
    <w:rsid w:val="00B27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taa.com/areeConference" TargetMode="External"/><Relationship Id="rId13" Type="http://schemas.openxmlformats.org/officeDocument/2006/relationships/hyperlink" Target="https://aree2025.scu.ac.ir/f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t.me/areeConference"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23410-A82F-4F46-A1F9-AD26A1E8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Dade Pardazy Jahan</dc:creator>
  <cp:keywords/>
  <dc:description/>
  <cp:lastModifiedBy>Dade Pardazy Jahan</cp:lastModifiedBy>
  <cp:revision>7</cp:revision>
  <cp:lastPrinted>2025-01-20T09:13:00Z</cp:lastPrinted>
  <dcterms:created xsi:type="dcterms:W3CDTF">2025-01-19T20:57:00Z</dcterms:created>
  <dcterms:modified xsi:type="dcterms:W3CDTF">2025-01-20T09:14:00Z</dcterms:modified>
</cp:coreProperties>
</file>